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73BEB" w14:textId="38246CD3" w:rsidR="00003580" w:rsidRPr="00731555" w:rsidRDefault="00EF0B1A" w:rsidP="00B43A34">
      <w:pPr>
        <w:pStyle w:val="Corpsdetexte"/>
        <w:tabs>
          <w:tab w:val="left" w:pos="1893"/>
          <w:tab w:val="left" w:pos="6940"/>
        </w:tabs>
        <w:ind w:left="297"/>
        <w:rPr>
          <w:rFonts w:ascii="Arial" w:hAnsi="Arial" w:cs="Arial"/>
        </w:rPr>
      </w:pPr>
      <w:r w:rsidRPr="00731555">
        <w:rPr>
          <w:rFonts w:ascii="Arial" w:hAnsi="Arial" w:cs="Arial"/>
          <w:noProof/>
        </w:rPr>
        <w:drawing>
          <wp:anchor distT="0" distB="0" distL="114300" distR="114300" simplePos="0" relativeHeight="251679744" behindDoc="1" locked="0" layoutInCell="1" allowOverlap="1" wp14:anchorId="288ED735" wp14:editId="686FAAE6">
            <wp:simplePos x="0" y="0"/>
            <wp:positionH relativeFrom="margin">
              <wp:posOffset>-205740</wp:posOffset>
            </wp:positionH>
            <wp:positionV relativeFrom="margin">
              <wp:posOffset>-38100</wp:posOffset>
            </wp:positionV>
            <wp:extent cx="1531620" cy="478790"/>
            <wp:effectExtent l="0" t="0" r="0" b="0"/>
            <wp:wrapTight wrapText="bothSides">
              <wp:wrapPolygon edited="0">
                <wp:start x="0" y="0"/>
                <wp:lineTo x="0" y="20626"/>
                <wp:lineTo x="21224" y="20626"/>
                <wp:lineTo x="21224"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Couleur---CMJN_Recad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1620" cy="478790"/>
                    </a:xfrm>
                    <a:prstGeom prst="rect">
                      <a:avLst/>
                    </a:prstGeom>
                  </pic:spPr>
                </pic:pic>
              </a:graphicData>
            </a:graphic>
            <wp14:sizeRelH relativeFrom="margin">
              <wp14:pctWidth>0</wp14:pctWidth>
            </wp14:sizeRelH>
            <wp14:sizeRelV relativeFrom="margin">
              <wp14:pctHeight>0</wp14:pctHeight>
            </wp14:sizeRelV>
          </wp:anchor>
        </w:drawing>
      </w:r>
      <w:r w:rsidRPr="00731555">
        <w:rPr>
          <w:rFonts w:ascii="Arial" w:hAnsi="Arial" w:cs="Arial"/>
          <w:noProof/>
        </w:rPr>
        <w:drawing>
          <wp:anchor distT="0" distB="0" distL="114300" distR="114300" simplePos="0" relativeHeight="251681792" behindDoc="1" locked="0" layoutInCell="1" allowOverlap="1" wp14:anchorId="3F2B0034" wp14:editId="404B7280">
            <wp:simplePos x="0" y="0"/>
            <wp:positionH relativeFrom="page">
              <wp:align>right</wp:align>
            </wp:positionH>
            <wp:positionV relativeFrom="page">
              <wp:align>top</wp:align>
            </wp:positionV>
            <wp:extent cx="1882775" cy="899160"/>
            <wp:effectExtent l="0" t="0" r="3175" b="0"/>
            <wp:wrapTight wrapText="bothSides">
              <wp:wrapPolygon edited="0">
                <wp:start x="0" y="0"/>
                <wp:lineTo x="0" y="21051"/>
                <wp:lineTo x="21418" y="21051"/>
                <wp:lineTo x="21418" y="0"/>
                <wp:lineTo x="0" y="0"/>
              </wp:wrapPolygon>
            </wp:wrapTight>
            <wp:docPr id="17" name="Image 1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775" cy="899160"/>
                    </a:xfrm>
                    <a:prstGeom prst="rect">
                      <a:avLst/>
                    </a:prstGeom>
                  </pic:spPr>
                </pic:pic>
              </a:graphicData>
            </a:graphic>
            <wp14:sizeRelH relativeFrom="margin">
              <wp14:pctWidth>0</wp14:pctWidth>
            </wp14:sizeRelH>
            <wp14:sizeRelV relativeFrom="margin">
              <wp14:pctHeight>0</wp14:pctHeight>
            </wp14:sizeRelV>
          </wp:anchor>
        </w:drawing>
      </w:r>
      <w:r w:rsidR="00003580" w:rsidRPr="00731555">
        <w:rPr>
          <w:rFonts w:ascii="Arial" w:hAnsi="Arial" w:cs="Arial"/>
          <w:position w:val="109"/>
        </w:rPr>
        <w:tab/>
      </w:r>
      <w:r w:rsidR="00003580" w:rsidRPr="00731555">
        <w:rPr>
          <w:rFonts w:ascii="Arial" w:hAnsi="Arial" w:cs="Arial"/>
          <w:position w:val="90"/>
        </w:rPr>
        <w:tab/>
      </w:r>
      <w:r w:rsidR="00003580" w:rsidRPr="00731555">
        <w:rPr>
          <w:rFonts w:ascii="Arial" w:hAnsi="Arial" w:cs="Arial"/>
          <w:color w:val="231F20"/>
        </w:rPr>
        <w:t xml:space="preserve">      </w:t>
      </w:r>
    </w:p>
    <w:p w14:paraId="1C654B98" w14:textId="77777777" w:rsidR="00327F93" w:rsidRDefault="00327F93" w:rsidP="00003580">
      <w:pPr>
        <w:spacing w:before="100"/>
        <w:ind w:left="7020"/>
        <w:jc w:val="right"/>
        <w:rPr>
          <w:rFonts w:ascii="Arial" w:hAnsi="Arial" w:cs="Arial"/>
          <w:color w:val="231F20"/>
          <w:sz w:val="20"/>
          <w:szCs w:val="20"/>
          <w:lang w:val="fr-FR"/>
        </w:rPr>
      </w:pPr>
    </w:p>
    <w:p w14:paraId="1645B912" w14:textId="0BF6F6C3" w:rsidR="00327F93" w:rsidRDefault="00327F93" w:rsidP="00003580">
      <w:pPr>
        <w:spacing w:before="100"/>
        <w:ind w:left="7020"/>
        <w:jc w:val="right"/>
        <w:rPr>
          <w:rFonts w:ascii="Arial" w:hAnsi="Arial" w:cs="Arial"/>
          <w:color w:val="231F20"/>
          <w:sz w:val="20"/>
          <w:szCs w:val="20"/>
          <w:lang w:val="fr-FR"/>
        </w:rPr>
      </w:pPr>
      <w:r>
        <w:rPr>
          <w:noProof/>
        </w:rPr>
        <w:drawing>
          <wp:anchor distT="0" distB="0" distL="114300" distR="114300" simplePos="0" relativeHeight="251695104" behindDoc="0" locked="0" layoutInCell="1" allowOverlap="1" wp14:anchorId="0EF776A2" wp14:editId="59FE97DF">
            <wp:simplePos x="0" y="0"/>
            <wp:positionH relativeFrom="margin">
              <wp:posOffset>2019300</wp:posOffset>
            </wp:positionH>
            <wp:positionV relativeFrom="paragraph">
              <wp:posOffset>457200</wp:posOffset>
            </wp:positionV>
            <wp:extent cx="2794000" cy="1767205"/>
            <wp:effectExtent l="0" t="0" r="6350" b="444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000" cy="1767205"/>
                    </a:xfrm>
                    <a:prstGeom prst="rect">
                      <a:avLst/>
                    </a:prstGeom>
                  </pic:spPr>
                </pic:pic>
              </a:graphicData>
            </a:graphic>
            <wp14:sizeRelH relativeFrom="margin">
              <wp14:pctWidth>0</wp14:pctWidth>
            </wp14:sizeRelH>
            <wp14:sizeRelV relativeFrom="margin">
              <wp14:pctHeight>0</wp14:pctHeight>
            </wp14:sizeRelV>
          </wp:anchor>
        </w:drawing>
      </w:r>
      <w:r w:rsidR="00003580" w:rsidRPr="00731555">
        <w:rPr>
          <w:rFonts w:ascii="Arial" w:hAnsi="Arial" w:cs="Arial"/>
          <w:color w:val="231F20"/>
          <w:sz w:val="20"/>
          <w:szCs w:val="20"/>
          <w:lang w:val="fr-FR"/>
        </w:rPr>
        <w:t xml:space="preserve"> </w:t>
      </w:r>
    </w:p>
    <w:p w14:paraId="4355BB9D" w14:textId="77777777" w:rsidR="00327F93" w:rsidRDefault="00327F93" w:rsidP="00327F93">
      <w:pPr>
        <w:spacing w:before="100"/>
        <w:jc w:val="right"/>
        <w:rPr>
          <w:rFonts w:ascii="Arial" w:eastAsia="Arial" w:hAnsi="Arial" w:cs="Arial"/>
          <w:color w:val="414042"/>
          <w:sz w:val="26"/>
          <w:szCs w:val="22"/>
          <w:lang w:val="fr-FR"/>
        </w:rPr>
      </w:pPr>
    </w:p>
    <w:p w14:paraId="3137A326" w14:textId="7511B4E5" w:rsidR="00003580" w:rsidRPr="00B05957" w:rsidRDefault="00327F93" w:rsidP="00327F93">
      <w:pPr>
        <w:spacing w:before="100"/>
        <w:jc w:val="right"/>
        <w:rPr>
          <w:rFonts w:ascii="Arial" w:eastAsia="Arial" w:hAnsi="Arial" w:cs="Arial"/>
          <w:color w:val="414042"/>
          <w:sz w:val="26"/>
          <w:szCs w:val="22"/>
          <w:lang w:val="fr-FR"/>
        </w:rPr>
      </w:pPr>
      <w:r>
        <w:rPr>
          <w:rFonts w:ascii="Arial" w:eastAsia="Arial" w:hAnsi="Arial" w:cs="Arial"/>
          <w:color w:val="414042"/>
          <w:sz w:val="26"/>
          <w:szCs w:val="22"/>
          <w:lang w:val="fr-FR"/>
        </w:rPr>
        <w:t xml:space="preserve">COMMUNIQUE </w:t>
      </w:r>
      <w:r w:rsidR="00003580" w:rsidRPr="00B05957">
        <w:rPr>
          <w:rFonts w:ascii="Arial" w:eastAsia="Arial" w:hAnsi="Arial" w:cs="Arial"/>
          <w:color w:val="414042"/>
          <w:sz w:val="26"/>
          <w:szCs w:val="22"/>
          <w:lang w:val="fr-FR"/>
        </w:rPr>
        <w:t>D</w:t>
      </w:r>
      <w:r>
        <w:rPr>
          <w:rFonts w:ascii="Arial" w:eastAsia="Arial" w:hAnsi="Arial" w:cs="Arial"/>
          <w:color w:val="414042"/>
          <w:sz w:val="26"/>
          <w:szCs w:val="22"/>
          <w:lang w:val="fr-FR"/>
        </w:rPr>
        <w:t xml:space="preserve">E </w:t>
      </w:r>
      <w:r w:rsidR="00003580" w:rsidRPr="00B05957">
        <w:rPr>
          <w:rFonts w:ascii="Arial" w:eastAsia="Arial" w:hAnsi="Arial" w:cs="Arial"/>
          <w:color w:val="414042"/>
          <w:sz w:val="26"/>
          <w:szCs w:val="22"/>
          <w:lang w:val="fr-FR"/>
        </w:rPr>
        <w:t>PRESSE</w:t>
      </w:r>
    </w:p>
    <w:p w14:paraId="3E7AB109" w14:textId="3C2D5FB8" w:rsidR="00003580" w:rsidRPr="00731555" w:rsidRDefault="00003580" w:rsidP="00003580">
      <w:pPr>
        <w:jc w:val="right"/>
        <w:rPr>
          <w:rFonts w:ascii="Arial" w:hAnsi="Arial" w:cs="Arial"/>
          <w:b/>
          <w:bCs/>
          <w:sz w:val="32"/>
          <w:szCs w:val="32"/>
          <w:lang w:val="fr-FR"/>
        </w:rPr>
      </w:pPr>
      <w:r w:rsidRPr="00731555">
        <w:rPr>
          <w:rFonts w:ascii="Arial" w:hAnsi="Arial" w:cs="Arial"/>
          <w:b/>
          <w:bCs/>
          <w:sz w:val="32"/>
          <w:szCs w:val="32"/>
          <w:lang w:val="fr-FR"/>
        </w:rPr>
        <w:t> </w:t>
      </w:r>
    </w:p>
    <w:p w14:paraId="03E68402" w14:textId="4BEF251D" w:rsidR="00003580" w:rsidRPr="00E230D2" w:rsidRDefault="00CE2BF5" w:rsidP="00CE2BF5">
      <w:pPr>
        <w:rPr>
          <w:rFonts w:ascii="Arial" w:eastAsia="Arial" w:hAnsi="Arial" w:cs="Arial"/>
          <w:color w:val="223A84"/>
          <w:sz w:val="32"/>
          <w:szCs w:val="32"/>
          <w:lang w:val="fr-FR"/>
        </w:rPr>
      </w:pPr>
      <w:r>
        <w:rPr>
          <w:rFonts w:ascii="Arial" w:eastAsia="Arial" w:hAnsi="Arial" w:cs="Arial"/>
          <w:color w:val="223A84"/>
          <w:sz w:val="32"/>
          <w:szCs w:val="32"/>
          <w:lang w:val="fr-FR"/>
        </w:rPr>
        <w:t>French Healthcare au rendez-vous d’</w:t>
      </w:r>
      <w:proofErr w:type="spellStart"/>
      <w:r w:rsidRPr="00CE2BF5">
        <w:rPr>
          <w:rFonts w:ascii="Arial" w:eastAsia="Arial" w:hAnsi="Arial" w:cs="Arial"/>
          <w:color w:val="223A84"/>
          <w:sz w:val="32"/>
          <w:szCs w:val="32"/>
          <w:lang w:val="fr-FR"/>
        </w:rPr>
        <w:t>Omnia</w:t>
      </w:r>
      <w:proofErr w:type="spellEnd"/>
      <w:r w:rsidRPr="00CE2BF5">
        <w:rPr>
          <w:rFonts w:ascii="Arial" w:eastAsia="Arial" w:hAnsi="Arial" w:cs="Arial"/>
          <w:color w:val="223A84"/>
          <w:sz w:val="32"/>
          <w:szCs w:val="32"/>
          <w:lang w:val="fr-FR"/>
        </w:rPr>
        <w:t xml:space="preserve"> </w:t>
      </w:r>
      <w:proofErr w:type="spellStart"/>
      <w:r w:rsidRPr="00CE2BF5">
        <w:rPr>
          <w:rFonts w:ascii="Arial" w:eastAsia="Arial" w:hAnsi="Arial" w:cs="Arial"/>
          <w:color w:val="223A84"/>
          <w:sz w:val="32"/>
          <w:szCs w:val="32"/>
          <w:lang w:val="fr-FR"/>
        </w:rPr>
        <w:t>Health</w:t>
      </w:r>
      <w:proofErr w:type="spellEnd"/>
      <w:r w:rsidRPr="00CE2BF5">
        <w:rPr>
          <w:rFonts w:ascii="Arial" w:eastAsia="Arial" w:hAnsi="Arial" w:cs="Arial"/>
          <w:color w:val="223A84"/>
          <w:sz w:val="32"/>
          <w:szCs w:val="32"/>
          <w:lang w:val="fr-FR"/>
        </w:rPr>
        <w:t xml:space="preserve"> Live </w:t>
      </w:r>
      <w:proofErr w:type="spellStart"/>
      <w:r w:rsidRPr="00CE2BF5">
        <w:rPr>
          <w:rFonts w:ascii="Arial" w:eastAsia="Arial" w:hAnsi="Arial" w:cs="Arial"/>
          <w:color w:val="223A84"/>
          <w:sz w:val="32"/>
          <w:szCs w:val="32"/>
          <w:lang w:val="fr-FR"/>
        </w:rPr>
        <w:t>Americas</w:t>
      </w:r>
      <w:proofErr w:type="spellEnd"/>
      <w:r w:rsidRPr="00CE2BF5">
        <w:rPr>
          <w:rFonts w:ascii="Arial" w:eastAsia="Arial" w:hAnsi="Arial" w:cs="Arial"/>
          <w:color w:val="223A84"/>
          <w:sz w:val="32"/>
          <w:szCs w:val="32"/>
          <w:lang w:val="fr-FR"/>
        </w:rPr>
        <w:t xml:space="preserve"> </w:t>
      </w:r>
    </w:p>
    <w:p w14:paraId="3D62FD1F" w14:textId="77777777" w:rsidR="00003580" w:rsidRPr="00E230D2" w:rsidRDefault="00003580" w:rsidP="00003580">
      <w:pPr>
        <w:jc w:val="right"/>
        <w:rPr>
          <w:rFonts w:ascii="Arial" w:hAnsi="Arial" w:cs="Arial"/>
          <w:sz w:val="20"/>
          <w:szCs w:val="20"/>
          <w:lang w:val="fr-FR"/>
        </w:rPr>
      </w:pPr>
      <w:r w:rsidRPr="00E230D2">
        <w:rPr>
          <w:rFonts w:ascii="Arial" w:hAnsi="Arial" w:cs="Arial"/>
          <w:sz w:val="20"/>
          <w:szCs w:val="20"/>
          <w:lang w:val="fr-FR"/>
        </w:rPr>
        <w:t> </w:t>
      </w:r>
    </w:p>
    <w:p w14:paraId="6CE32A73" w14:textId="26659DBF" w:rsidR="00CE2BF5" w:rsidRDefault="00EF0B1A" w:rsidP="000C7DD5">
      <w:pPr>
        <w:rPr>
          <w:rFonts w:ascii="Arial" w:hAnsi="Arial" w:cs="Arial"/>
          <w:b/>
          <w:bCs/>
          <w:i/>
          <w:iCs/>
          <w:color w:val="231F20"/>
          <w:sz w:val="20"/>
          <w:szCs w:val="20"/>
          <w:lang w:val="fr-FR"/>
        </w:rPr>
      </w:pPr>
      <w:r w:rsidRPr="00E230D2">
        <w:rPr>
          <w:rFonts w:ascii="Arial" w:hAnsi="Arial" w:cs="Arial"/>
          <w:b/>
          <w:bCs/>
          <w:i/>
          <w:iCs/>
          <w:color w:val="231F20"/>
          <w:sz w:val="20"/>
          <w:szCs w:val="20"/>
          <w:lang w:val="fr-FR"/>
        </w:rPr>
        <w:t>Paris</w:t>
      </w:r>
      <w:r w:rsidR="00003580" w:rsidRPr="00E230D2">
        <w:rPr>
          <w:rFonts w:ascii="Arial" w:hAnsi="Arial" w:cs="Arial"/>
          <w:b/>
          <w:bCs/>
          <w:i/>
          <w:iCs/>
          <w:color w:val="231F20"/>
          <w:sz w:val="20"/>
          <w:szCs w:val="20"/>
          <w:lang w:val="fr-FR"/>
        </w:rPr>
        <w:t>, le 2</w:t>
      </w:r>
      <w:r w:rsidR="00CE2BF5">
        <w:rPr>
          <w:rFonts w:ascii="Arial" w:hAnsi="Arial" w:cs="Arial"/>
          <w:b/>
          <w:bCs/>
          <w:i/>
          <w:iCs/>
          <w:color w:val="231F20"/>
          <w:sz w:val="20"/>
          <w:szCs w:val="20"/>
          <w:lang w:val="fr-FR"/>
        </w:rPr>
        <w:t>9</w:t>
      </w:r>
      <w:r w:rsidR="00003580" w:rsidRPr="00E230D2">
        <w:rPr>
          <w:rFonts w:ascii="Arial" w:hAnsi="Arial" w:cs="Arial"/>
          <w:b/>
          <w:bCs/>
          <w:i/>
          <w:iCs/>
          <w:color w:val="231F20"/>
          <w:sz w:val="20"/>
          <w:szCs w:val="20"/>
          <w:lang w:val="fr-FR"/>
        </w:rPr>
        <w:t xml:space="preserve"> octobre 2020 </w:t>
      </w:r>
      <w:r w:rsidRPr="00E230D2">
        <w:rPr>
          <w:rFonts w:ascii="Arial" w:hAnsi="Arial" w:cs="Arial"/>
          <w:b/>
          <w:bCs/>
          <w:i/>
          <w:iCs/>
          <w:color w:val="231F20"/>
          <w:sz w:val="20"/>
          <w:szCs w:val="20"/>
          <w:lang w:val="fr-FR"/>
        </w:rPr>
        <w:t>–</w:t>
      </w:r>
      <w:r w:rsidR="00003580" w:rsidRPr="00E230D2">
        <w:rPr>
          <w:rFonts w:ascii="Arial" w:hAnsi="Arial" w:cs="Arial"/>
          <w:b/>
          <w:bCs/>
          <w:i/>
          <w:iCs/>
          <w:color w:val="231F20"/>
          <w:sz w:val="20"/>
          <w:szCs w:val="20"/>
          <w:lang w:val="fr-FR"/>
        </w:rPr>
        <w:t xml:space="preserve"> </w:t>
      </w:r>
      <w:r w:rsidR="00CE2BF5" w:rsidRPr="00CE2BF5">
        <w:rPr>
          <w:rFonts w:ascii="Arial" w:hAnsi="Arial" w:cs="Arial"/>
          <w:b/>
          <w:bCs/>
          <w:i/>
          <w:iCs/>
          <w:color w:val="231F20"/>
          <w:sz w:val="20"/>
          <w:szCs w:val="20"/>
          <w:lang w:val="fr-FR"/>
        </w:rPr>
        <w:t xml:space="preserve">Du 2 au 6 novembre 2020, 4 entreprises françaises participent à l’exposition virtuelle qui réunit les professionnels de la santé américaines et latino-américaines. Malgré la situation liée à la crise du COVID-19, ces entreprises françaises </w:t>
      </w:r>
      <w:r w:rsidR="000C7DD5">
        <w:rPr>
          <w:rFonts w:ascii="Arial" w:hAnsi="Arial" w:cs="Arial"/>
          <w:b/>
          <w:bCs/>
          <w:i/>
          <w:iCs/>
          <w:color w:val="231F20"/>
          <w:sz w:val="20"/>
          <w:szCs w:val="20"/>
          <w:lang w:val="fr-FR"/>
        </w:rPr>
        <w:t xml:space="preserve">pourront rencontrer en ligne </w:t>
      </w:r>
      <w:r w:rsidR="00CE2BF5" w:rsidRPr="00CE2BF5">
        <w:rPr>
          <w:rFonts w:ascii="Arial" w:hAnsi="Arial" w:cs="Arial"/>
          <w:b/>
          <w:bCs/>
          <w:i/>
          <w:iCs/>
          <w:color w:val="231F20"/>
          <w:sz w:val="20"/>
          <w:szCs w:val="20"/>
          <w:lang w:val="fr-FR"/>
        </w:rPr>
        <w:t>d’autres professionnels du secteur : des fournisseurs jusqu’aux distributeurs.</w:t>
      </w:r>
    </w:p>
    <w:p w14:paraId="418AA1B7" w14:textId="77777777" w:rsidR="00C3513F" w:rsidRPr="00E230D2" w:rsidRDefault="00C3513F" w:rsidP="00603339">
      <w:pPr>
        <w:jc w:val="both"/>
        <w:rPr>
          <w:rFonts w:ascii="Arial" w:hAnsi="Arial" w:cs="Arial"/>
          <w:color w:val="231F20"/>
          <w:sz w:val="20"/>
          <w:szCs w:val="20"/>
          <w:lang w:val="fr-FR"/>
        </w:rPr>
      </w:pPr>
    </w:p>
    <w:p w14:paraId="60EAF1D0" w14:textId="77777777" w:rsidR="003F4BEE" w:rsidRDefault="003F4BEE" w:rsidP="00CE2BF5">
      <w:pPr>
        <w:jc w:val="both"/>
        <w:rPr>
          <w:rFonts w:ascii="Arial" w:hAnsi="Arial" w:cs="Arial"/>
          <w:color w:val="231F20"/>
          <w:sz w:val="20"/>
          <w:szCs w:val="20"/>
          <w:lang w:val="fr-FR"/>
        </w:rPr>
      </w:pPr>
    </w:p>
    <w:p w14:paraId="5BFF966E" w14:textId="63945F15"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LA FRANCE 2</w:t>
      </w:r>
      <w:r w:rsidRPr="00472620">
        <w:rPr>
          <w:rFonts w:ascii="Arial" w:eastAsia="Arial" w:hAnsi="Arial" w:cs="Arial"/>
          <w:color w:val="223A84"/>
          <w:sz w:val="22"/>
          <w:szCs w:val="22"/>
          <w:vertAlign w:val="superscript"/>
          <w:lang w:val="fr-FR"/>
        </w:rPr>
        <w:t>e</w:t>
      </w:r>
      <w:r>
        <w:rPr>
          <w:rFonts w:ascii="Arial" w:eastAsia="Arial" w:hAnsi="Arial" w:cs="Arial"/>
          <w:color w:val="223A84"/>
          <w:sz w:val="22"/>
          <w:szCs w:val="22"/>
          <w:lang w:val="fr-FR"/>
        </w:rPr>
        <w:t xml:space="preserve"> </w:t>
      </w:r>
      <w:r w:rsidRPr="00472620">
        <w:rPr>
          <w:rFonts w:ascii="Arial" w:eastAsia="Arial" w:hAnsi="Arial" w:cs="Arial"/>
          <w:color w:val="223A84"/>
          <w:sz w:val="22"/>
          <w:szCs w:val="22"/>
          <w:lang w:val="fr-FR"/>
        </w:rPr>
        <w:t xml:space="preserve">MARCHÉ EUROPÉEN DES DISPOSITIFS MÉDICAUX  </w:t>
      </w:r>
    </w:p>
    <w:p w14:paraId="773AF045" w14:textId="77777777" w:rsidR="00472620" w:rsidRPr="00472620" w:rsidRDefault="00472620" w:rsidP="00472620">
      <w:pPr>
        <w:jc w:val="both"/>
        <w:rPr>
          <w:rFonts w:ascii="Arial" w:hAnsi="Arial" w:cs="Arial"/>
          <w:color w:val="231F20"/>
          <w:sz w:val="20"/>
          <w:szCs w:val="20"/>
          <w:lang w:val="fr-FR"/>
        </w:rPr>
      </w:pPr>
    </w:p>
    <w:p w14:paraId="2B208001"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La France est le 2e marché européen pour les dispositifs médicaux (DM), derrière l’Allemagne (</w:t>
      </w:r>
      <w:proofErr w:type="spellStart"/>
      <w:r w:rsidRPr="00472620">
        <w:rPr>
          <w:rFonts w:ascii="Arial" w:hAnsi="Arial" w:cs="Arial"/>
          <w:color w:val="231F20"/>
          <w:sz w:val="20"/>
          <w:szCs w:val="20"/>
          <w:lang w:val="fr-FR"/>
        </w:rPr>
        <w:t>MedTech</w:t>
      </w:r>
      <w:proofErr w:type="spellEnd"/>
      <w:r w:rsidRPr="00472620">
        <w:rPr>
          <w:rFonts w:ascii="Arial" w:hAnsi="Arial" w:cs="Arial"/>
          <w:color w:val="231F20"/>
          <w:sz w:val="20"/>
          <w:szCs w:val="20"/>
          <w:lang w:val="fr-FR"/>
        </w:rPr>
        <w:t xml:space="preserve"> Europe, 2019). L’industrie des DM regroupe des produits couvrant un large champ thérapeutique et opérationnel, allant de la seringue à l’IRM, en passant par le diagnostic in vitro. </w:t>
      </w:r>
    </w:p>
    <w:p w14:paraId="18DB606F" w14:textId="77777777" w:rsidR="00472620" w:rsidRPr="00472620" w:rsidRDefault="00472620" w:rsidP="00472620">
      <w:pPr>
        <w:jc w:val="both"/>
        <w:rPr>
          <w:rFonts w:ascii="Arial" w:hAnsi="Arial" w:cs="Arial"/>
          <w:color w:val="231F20"/>
          <w:sz w:val="20"/>
          <w:szCs w:val="20"/>
          <w:lang w:val="fr-FR"/>
        </w:rPr>
      </w:pPr>
    </w:p>
    <w:p w14:paraId="330F5366"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 </w:t>
      </w:r>
    </w:p>
    <w:p w14:paraId="731686A4" w14:textId="6B52DCCA"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 xml:space="preserve">DES FABRICANTS À LA POINTE DE L’INNOVATION  </w:t>
      </w:r>
    </w:p>
    <w:p w14:paraId="423830B2" w14:textId="77777777" w:rsidR="00472620" w:rsidRPr="00472620" w:rsidRDefault="00472620" w:rsidP="00472620">
      <w:pPr>
        <w:jc w:val="both"/>
        <w:rPr>
          <w:rFonts w:ascii="Arial" w:hAnsi="Arial" w:cs="Arial"/>
          <w:color w:val="231F20"/>
          <w:sz w:val="20"/>
          <w:szCs w:val="20"/>
          <w:lang w:val="fr-FR"/>
        </w:rPr>
      </w:pPr>
    </w:p>
    <w:p w14:paraId="00B104E5" w14:textId="1931C6F1" w:rsid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La France compte 1 502 entreprises dans le secteur des DM dont 93 % sont des PME. Elles génèrent un CA de 30 Md€, dont 9 Md€ à l’export. Près de 90 000 personnes travaillent au sein de la filière en France, dont 50 % pour des filiales d’entreprises étrangères. Plus de deux tiers des entreprises ont une activité innovante, et 13 % sont exclusivement dédiées à la recherche. La France est en 5e position mondiale pour le dépôt de brevets européens et internationaux dans le secteur des DM avec 3 750 brevets par an (SNITEM, 2019). </w:t>
      </w:r>
    </w:p>
    <w:p w14:paraId="38087193" w14:textId="77777777" w:rsidR="003F4BEE" w:rsidRDefault="003F4BEE" w:rsidP="003F4BEE">
      <w:pPr>
        <w:jc w:val="both"/>
        <w:rPr>
          <w:rFonts w:ascii="Arial" w:hAnsi="Arial" w:cs="Arial"/>
          <w:color w:val="231F20"/>
          <w:sz w:val="20"/>
          <w:szCs w:val="20"/>
          <w:lang w:val="fr-FR"/>
        </w:rPr>
      </w:pPr>
    </w:p>
    <w:p w14:paraId="7D79910C" w14:textId="74B3FD47" w:rsidR="003F4BEE" w:rsidRDefault="003F4BEE" w:rsidP="003F4BEE">
      <w:pPr>
        <w:jc w:val="both"/>
        <w:rPr>
          <w:rFonts w:ascii="Arial" w:hAnsi="Arial" w:cs="Arial"/>
          <w:color w:val="231F20"/>
          <w:sz w:val="20"/>
          <w:szCs w:val="20"/>
          <w:lang w:val="fr-FR"/>
        </w:rPr>
      </w:pPr>
      <w:r w:rsidRPr="00CE2BF5">
        <w:rPr>
          <w:rFonts w:ascii="Arial" w:hAnsi="Arial" w:cs="Arial"/>
          <w:color w:val="231F20"/>
          <w:sz w:val="20"/>
          <w:szCs w:val="20"/>
          <w:lang w:val="fr-FR"/>
        </w:rPr>
        <w:t>De façon générale, tous les dispositifs médicaux français à forte valeur ajoutée/innovants peuvent jouir de débouchés intéressants au Brésil. En effet, les établissements privés sont constamment à la recherche de nouveaux équipements à forte valeur ajoutée, sur les marchés étrangers, pour répondre aux exigences croissantes du marché national</w:t>
      </w:r>
    </w:p>
    <w:p w14:paraId="2AD1C02B" w14:textId="4A5D6255" w:rsidR="00472620" w:rsidRPr="00472620" w:rsidRDefault="00472620" w:rsidP="00472620">
      <w:pPr>
        <w:jc w:val="both"/>
        <w:rPr>
          <w:rFonts w:ascii="Arial" w:hAnsi="Arial" w:cs="Arial"/>
          <w:color w:val="231F20"/>
          <w:sz w:val="20"/>
          <w:szCs w:val="20"/>
          <w:lang w:val="fr-FR"/>
        </w:rPr>
      </w:pPr>
    </w:p>
    <w:p w14:paraId="4BC6068D" w14:textId="77777777" w:rsidR="00472620" w:rsidRPr="00472620" w:rsidRDefault="00472620" w:rsidP="00472620">
      <w:pPr>
        <w:jc w:val="both"/>
        <w:rPr>
          <w:rFonts w:ascii="Arial" w:hAnsi="Arial" w:cs="Arial"/>
          <w:color w:val="231F20"/>
          <w:sz w:val="20"/>
          <w:szCs w:val="20"/>
          <w:lang w:val="fr-FR"/>
        </w:rPr>
      </w:pPr>
    </w:p>
    <w:p w14:paraId="06F63804" w14:textId="77777777"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 xml:space="preserve">UN ÉCOSYSTÈME ACTIF  </w:t>
      </w:r>
    </w:p>
    <w:p w14:paraId="2ECF92B9" w14:textId="77777777" w:rsidR="00472620" w:rsidRPr="00472620" w:rsidRDefault="00472620" w:rsidP="00472620">
      <w:pPr>
        <w:jc w:val="both"/>
        <w:rPr>
          <w:rFonts w:ascii="Arial" w:hAnsi="Arial" w:cs="Arial"/>
          <w:color w:val="231F20"/>
          <w:sz w:val="20"/>
          <w:szCs w:val="20"/>
          <w:lang w:val="fr-FR"/>
        </w:rPr>
      </w:pPr>
    </w:p>
    <w:p w14:paraId="6C3C8F8E" w14:textId="6DA4F189"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9 pôles de compétitivité participent à l’émergence de projets R&amp;D dans les technologies médicales. Certaines structures d’accompagnement du secteur prennent la forme de grappes d’entreprises (Pôle des technologies médicales, À l’Ouest des Dents), de clusters (</w:t>
      </w:r>
      <w:proofErr w:type="spellStart"/>
      <w:r w:rsidRPr="00472620">
        <w:rPr>
          <w:rFonts w:ascii="Arial" w:hAnsi="Arial" w:cs="Arial"/>
          <w:color w:val="231F20"/>
          <w:sz w:val="20"/>
          <w:szCs w:val="20"/>
          <w:lang w:val="fr-FR"/>
        </w:rPr>
        <w:t>I-Care</w:t>
      </w:r>
      <w:proofErr w:type="spellEnd"/>
      <w:r w:rsidRPr="00472620">
        <w:rPr>
          <w:rFonts w:ascii="Arial" w:hAnsi="Arial" w:cs="Arial"/>
          <w:color w:val="231F20"/>
          <w:sz w:val="20"/>
          <w:szCs w:val="20"/>
          <w:lang w:val="fr-FR"/>
        </w:rPr>
        <w:t xml:space="preserve">), de pôles technologiques (Pôle technologique de Haute-Champagne, </w:t>
      </w:r>
      <w:proofErr w:type="spellStart"/>
      <w:r w:rsidRPr="00472620">
        <w:rPr>
          <w:rFonts w:ascii="Arial" w:hAnsi="Arial" w:cs="Arial"/>
          <w:color w:val="231F20"/>
          <w:sz w:val="20"/>
          <w:szCs w:val="20"/>
          <w:lang w:val="fr-FR"/>
        </w:rPr>
        <w:t>Temis</w:t>
      </w:r>
      <w:proofErr w:type="spellEnd"/>
      <w:r w:rsidRPr="00472620">
        <w:rPr>
          <w:rFonts w:ascii="Arial" w:hAnsi="Arial" w:cs="Arial"/>
          <w:color w:val="231F20"/>
          <w:sz w:val="20"/>
          <w:szCs w:val="20"/>
          <w:lang w:val="fr-FR"/>
        </w:rPr>
        <w:t xml:space="preserve"> à Besançon) ou d’associations (</w:t>
      </w:r>
      <w:proofErr w:type="spellStart"/>
      <w:r w:rsidRPr="00472620">
        <w:rPr>
          <w:rFonts w:ascii="Arial" w:hAnsi="Arial" w:cs="Arial"/>
          <w:color w:val="231F20"/>
          <w:sz w:val="20"/>
          <w:szCs w:val="20"/>
          <w:lang w:val="fr-FR"/>
        </w:rPr>
        <w:t>BioMedical</w:t>
      </w:r>
      <w:proofErr w:type="spellEnd"/>
      <w:r w:rsidRPr="00472620">
        <w:rPr>
          <w:rFonts w:ascii="Arial" w:hAnsi="Arial" w:cs="Arial"/>
          <w:color w:val="231F20"/>
          <w:sz w:val="20"/>
          <w:szCs w:val="20"/>
          <w:lang w:val="fr-FR"/>
        </w:rPr>
        <w:t xml:space="preserve"> Alliance). </w:t>
      </w:r>
    </w:p>
    <w:p w14:paraId="6A5C3E4F" w14:textId="77777777" w:rsidR="00472620" w:rsidRPr="00472620" w:rsidRDefault="00472620" w:rsidP="00472620">
      <w:pPr>
        <w:jc w:val="both"/>
        <w:rPr>
          <w:rFonts w:ascii="Arial" w:hAnsi="Arial" w:cs="Arial"/>
          <w:color w:val="231F20"/>
          <w:sz w:val="20"/>
          <w:szCs w:val="20"/>
          <w:lang w:val="fr-FR"/>
        </w:rPr>
      </w:pPr>
    </w:p>
    <w:p w14:paraId="2005BD7E" w14:textId="77777777" w:rsidR="00472620" w:rsidRPr="00472620" w:rsidRDefault="00472620" w:rsidP="00472620">
      <w:pPr>
        <w:jc w:val="both"/>
        <w:rPr>
          <w:rFonts w:ascii="Arial" w:hAnsi="Arial" w:cs="Arial"/>
          <w:color w:val="231F20"/>
          <w:sz w:val="20"/>
          <w:szCs w:val="20"/>
          <w:lang w:val="fr-FR"/>
        </w:rPr>
      </w:pPr>
    </w:p>
    <w:p w14:paraId="1743545B" w14:textId="77777777"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 xml:space="preserve">UNE MÉDECINE D’EXCELLENCE  </w:t>
      </w:r>
    </w:p>
    <w:p w14:paraId="0D07E8C6" w14:textId="77777777" w:rsidR="00472620" w:rsidRPr="00472620" w:rsidRDefault="00472620" w:rsidP="00472620">
      <w:pPr>
        <w:jc w:val="both"/>
        <w:rPr>
          <w:rFonts w:ascii="Arial" w:hAnsi="Arial" w:cs="Arial"/>
          <w:color w:val="231F20"/>
          <w:sz w:val="20"/>
          <w:szCs w:val="20"/>
          <w:lang w:val="fr-FR"/>
        </w:rPr>
      </w:pPr>
    </w:p>
    <w:p w14:paraId="0379B2E0"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lastRenderedPageBreak/>
        <w:t xml:space="preserve">La France est pionnière dans la mise au point d’un pancréas artificiel, développé par la société grenobloise </w:t>
      </w:r>
      <w:proofErr w:type="spellStart"/>
      <w:r w:rsidRPr="00472620">
        <w:rPr>
          <w:rFonts w:ascii="Arial" w:hAnsi="Arial" w:cs="Arial"/>
          <w:color w:val="231F20"/>
          <w:sz w:val="20"/>
          <w:szCs w:val="20"/>
          <w:lang w:val="fr-FR"/>
        </w:rPr>
        <w:t>Diabeloop</w:t>
      </w:r>
      <w:proofErr w:type="spellEnd"/>
      <w:r w:rsidRPr="00472620">
        <w:rPr>
          <w:rFonts w:ascii="Arial" w:hAnsi="Arial" w:cs="Arial"/>
          <w:color w:val="231F20"/>
          <w:sz w:val="20"/>
          <w:szCs w:val="20"/>
          <w:lang w:val="fr-FR"/>
        </w:rPr>
        <w:t xml:space="preserve">. En 2018, les équipes de l’Hôpital Necker ont réalisé une reconstruction trachéale complète sous circulation extracorporelle sur une enfant de 12 ans à l’aide d’un greffon </w:t>
      </w:r>
      <w:proofErr w:type="spellStart"/>
      <w:r w:rsidRPr="00472620">
        <w:rPr>
          <w:rFonts w:ascii="Arial" w:hAnsi="Arial" w:cs="Arial"/>
          <w:color w:val="231F20"/>
          <w:sz w:val="20"/>
          <w:szCs w:val="20"/>
          <w:lang w:val="fr-FR"/>
        </w:rPr>
        <w:t>tubulisé</w:t>
      </w:r>
      <w:proofErr w:type="spellEnd"/>
      <w:r w:rsidRPr="00472620">
        <w:rPr>
          <w:rFonts w:ascii="Arial" w:hAnsi="Arial" w:cs="Arial"/>
          <w:color w:val="231F20"/>
          <w:sz w:val="20"/>
          <w:szCs w:val="20"/>
          <w:lang w:val="fr-FR"/>
        </w:rPr>
        <w:t xml:space="preserve">, une première mondiale.  </w:t>
      </w:r>
    </w:p>
    <w:p w14:paraId="6ECFDEAA" w14:textId="77777777" w:rsidR="00472620" w:rsidRPr="00472620" w:rsidRDefault="00472620" w:rsidP="00472620">
      <w:pPr>
        <w:jc w:val="both"/>
        <w:rPr>
          <w:rFonts w:ascii="Arial" w:hAnsi="Arial" w:cs="Arial"/>
          <w:color w:val="231F20"/>
          <w:sz w:val="20"/>
          <w:szCs w:val="20"/>
          <w:lang w:val="fr-FR"/>
        </w:rPr>
      </w:pPr>
    </w:p>
    <w:p w14:paraId="379E0ECD"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 </w:t>
      </w:r>
    </w:p>
    <w:p w14:paraId="402749CD" w14:textId="67F6443E" w:rsidR="00472620" w:rsidRPr="00472620" w:rsidRDefault="00472620" w:rsidP="00472620">
      <w:pPr>
        <w:jc w:val="both"/>
        <w:rPr>
          <w:rFonts w:ascii="Arial" w:hAnsi="Arial" w:cs="Arial"/>
          <w:color w:val="231F20"/>
          <w:sz w:val="20"/>
          <w:szCs w:val="20"/>
          <w:lang w:val="fr-FR"/>
        </w:rPr>
      </w:pPr>
      <w:r w:rsidRPr="00472620">
        <w:rPr>
          <w:rFonts w:ascii="Arial" w:eastAsia="Arial" w:hAnsi="Arial" w:cs="Arial"/>
          <w:color w:val="223A84"/>
          <w:sz w:val="22"/>
          <w:szCs w:val="22"/>
          <w:lang w:val="fr-FR"/>
        </w:rPr>
        <w:t xml:space="preserve">DES TECHNOLOGIES « MADE IN FRANCE </w:t>
      </w:r>
      <w:r w:rsidRPr="00472620">
        <w:rPr>
          <w:rFonts w:ascii="Arial" w:hAnsi="Arial" w:cs="Arial"/>
          <w:color w:val="231F20"/>
          <w:sz w:val="20"/>
          <w:szCs w:val="20"/>
          <w:lang w:val="fr-FR"/>
        </w:rPr>
        <w:t xml:space="preserve">»  </w:t>
      </w:r>
    </w:p>
    <w:p w14:paraId="3E4720C1" w14:textId="77777777" w:rsidR="00472620" w:rsidRPr="00472620" w:rsidRDefault="00472620" w:rsidP="00472620">
      <w:pPr>
        <w:jc w:val="both"/>
        <w:rPr>
          <w:rFonts w:ascii="Arial" w:hAnsi="Arial" w:cs="Arial"/>
          <w:color w:val="231F20"/>
          <w:sz w:val="20"/>
          <w:szCs w:val="20"/>
          <w:lang w:val="fr-FR"/>
        </w:rPr>
      </w:pPr>
    </w:p>
    <w:p w14:paraId="49C05970" w14:textId="4844215D"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L’entreprise </w:t>
      </w:r>
      <w:proofErr w:type="spellStart"/>
      <w:r w:rsidRPr="00472620">
        <w:rPr>
          <w:rFonts w:ascii="Arial" w:hAnsi="Arial" w:cs="Arial"/>
          <w:color w:val="231F20"/>
          <w:sz w:val="20"/>
          <w:szCs w:val="20"/>
          <w:lang w:val="fr-FR"/>
        </w:rPr>
        <w:t>Nanobiotix</w:t>
      </w:r>
      <w:proofErr w:type="spellEnd"/>
      <w:r w:rsidRPr="00472620">
        <w:rPr>
          <w:rFonts w:ascii="Arial" w:hAnsi="Arial" w:cs="Arial"/>
          <w:color w:val="231F20"/>
          <w:sz w:val="20"/>
          <w:szCs w:val="20"/>
          <w:lang w:val="fr-FR"/>
        </w:rPr>
        <w:t xml:space="preserve"> a développé une solution permettant d’injecter des nanoparticules dans les cellules cancéreuses en amont de la première séance de radiothérapie afin d’en amplifier l’action ; </w:t>
      </w:r>
      <w:proofErr w:type="spellStart"/>
      <w:r w:rsidRPr="00472620">
        <w:rPr>
          <w:rFonts w:ascii="Arial" w:hAnsi="Arial" w:cs="Arial"/>
          <w:color w:val="231F20"/>
          <w:sz w:val="20"/>
          <w:szCs w:val="20"/>
          <w:lang w:val="fr-FR"/>
        </w:rPr>
        <w:t>Pixium</w:t>
      </w:r>
      <w:proofErr w:type="spellEnd"/>
      <w:r w:rsidRPr="00472620">
        <w:rPr>
          <w:rFonts w:ascii="Arial" w:hAnsi="Arial" w:cs="Arial"/>
          <w:color w:val="231F20"/>
          <w:sz w:val="20"/>
          <w:szCs w:val="20"/>
          <w:lang w:val="fr-FR"/>
        </w:rPr>
        <w:t xml:space="preserve"> Vision développe un système de vision bionique destinée à rendre la vue aux personnes qui l’ont perdue. </w:t>
      </w:r>
    </w:p>
    <w:p w14:paraId="733408E8" w14:textId="77777777" w:rsidR="00472620" w:rsidRPr="00472620" w:rsidRDefault="00472620" w:rsidP="00472620">
      <w:pPr>
        <w:jc w:val="both"/>
        <w:rPr>
          <w:rFonts w:ascii="Arial" w:hAnsi="Arial" w:cs="Arial"/>
          <w:color w:val="231F20"/>
          <w:sz w:val="20"/>
          <w:szCs w:val="20"/>
          <w:lang w:val="fr-FR"/>
        </w:rPr>
      </w:pPr>
    </w:p>
    <w:p w14:paraId="6A36B700" w14:textId="77777777" w:rsidR="00472620" w:rsidRPr="00472620" w:rsidRDefault="00472620" w:rsidP="00472620">
      <w:pPr>
        <w:jc w:val="both"/>
        <w:rPr>
          <w:rFonts w:ascii="Arial" w:hAnsi="Arial" w:cs="Arial"/>
          <w:color w:val="231F20"/>
          <w:sz w:val="20"/>
          <w:szCs w:val="20"/>
          <w:lang w:val="fr-FR"/>
        </w:rPr>
      </w:pPr>
    </w:p>
    <w:p w14:paraId="50176074" w14:textId="78C0BD41"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 xml:space="preserve">DES STARTUPS INNOVANTES  </w:t>
      </w:r>
    </w:p>
    <w:p w14:paraId="2BDC19BC" w14:textId="77777777" w:rsidR="00472620" w:rsidRPr="00472620" w:rsidRDefault="00472620" w:rsidP="00472620">
      <w:pPr>
        <w:jc w:val="both"/>
        <w:rPr>
          <w:rFonts w:ascii="Arial" w:hAnsi="Arial" w:cs="Arial"/>
          <w:color w:val="231F20"/>
          <w:sz w:val="20"/>
          <w:szCs w:val="20"/>
          <w:lang w:val="fr-FR"/>
        </w:rPr>
      </w:pPr>
    </w:p>
    <w:p w14:paraId="35D401BC"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La filière française des DM recense de nombreuses startups innovantes, telles que </w:t>
      </w:r>
      <w:proofErr w:type="spellStart"/>
      <w:r w:rsidRPr="00472620">
        <w:rPr>
          <w:rFonts w:ascii="Arial" w:hAnsi="Arial" w:cs="Arial"/>
          <w:color w:val="231F20"/>
          <w:sz w:val="20"/>
          <w:szCs w:val="20"/>
          <w:lang w:val="fr-FR"/>
        </w:rPr>
        <w:t>Urgotech</w:t>
      </w:r>
      <w:proofErr w:type="spellEnd"/>
      <w:r w:rsidRPr="00472620">
        <w:rPr>
          <w:rFonts w:ascii="Arial" w:hAnsi="Arial" w:cs="Arial"/>
          <w:color w:val="231F20"/>
          <w:sz w:val="20"/>
          <w:szCs w:val="20"/>
          <w:lang w:val="fr-FR"/>
        </w:rPr>
        <w:t xml:space="preserve">, dont la solution d’entraînement cérébral pour réapprendre à dormir a reçu un Innovation </w:t>
      </w:r>
      <w:proofErr w:type="spellStart"/>
      <w:r w:rsidRPr="00472620">
        <w:rPr>
          <w:rFonts w:ascii="Arial" w:hAnsi="Arial" w:cs="Arial"/>
          <w:color w:val="231F20"/>
          <w:sz w:val="20"/>
          <w:szCs w:val="20"/>
          <w:lang w:val="fr-FR"/>
        </w:rPr>
        <w:t>Award</w:t>
      </w:r>
      <w:proofErr w:type="spellEnd"/>
      <w:r w:rsidRPr="00472620">
        <w:rPr>
          <w:rFonts w:ascii="Arial" w:hAnsi="Arial" w:cs="Arial"/>
          <w:color w:val="231F20"/>
          <w:sz w:val="20"/>
          <w:szCs w:val="20"/>
          <w:lang w:val="fr-FR"/>
        </w:rPr>
        <w:t xml:space="preserve"> au CES 2019. La startup parisienne </w:t>
      </w:r>
      <w:proofErr w:type="spellStart"/>
      <w:r w:rsidRPr="00472620">
        <w:rPr>
          <w:rFonts w:ascii="Arial" w:hAnsi="Arial" w:cs="Arial"/>
          <w:color w:val="231F20"/>
          <w:sz w:val="20"/>
          <w:szCs w:val="20"/>
          <w:lang w:val="fr-FR"/>
        </w:rPr>
        <w:t>Wandercraft</w:t>
      </w:r>
      <w:proofErr w:type="spellEnd"/>
      <w:r w:rsidRPr="00472620">
        <w:rPr>
          <w:rFonts w:ascii="Arial" w:hAnsi="Arial" w:cs="Arial"/>
          <w:color w:val="231F20"/>
          <w:sz w:val="20"/>
          <w:szCs w:val="20"/>
          <w:lang w:val="fr-FR"/>
        </w:rPr>
        <w:t xml:space="preserve"> a </w:t>
      </w:r>
      <w:proofErr w:type="spellStart"/>
      <w:r w:rsidRPr="00472620">
        <w:rPr>
          <w:rFonts w:ascii="Arial" w:hAnsi="Arial" w:cs="Arial"/>
          <w:color w:val="231F20"/>
          <w:sz w:val="20"/>
          <w:szCs w:val="20"/>
          <w:lang w:val="fr-FR"/>
        </w:rPr>
        <w:t>developpé</w:t>
      </w:r>
      <w:proofErr w:type="spellEnd"/>
      <w:r w:rsidRPr="00472620">
        <w:rPr>
          <w:rFonts w:ascii="Arial" w:hAnsi="Arial" w:cs="Arial"/>
          <w:color w:val="231F20"/>
          <w:sz w:val="20"/>
          <w:szCs w:val="20"/>
          <w:lang w:val="fr-FR"/>
        </w:rPr>
        <w:t xml:space="preserve"> Atalante, un exosquelette capable de redonner de l’autonomie et de la mobilité aux personnes en fauteuil roulant.  </w:t>
      </w:r>
    </w:p>
    <w:p w14:paraId="1845796C"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 </w:t>
      </w:r>
    </w:p>
    <w:p w14:paraId="3C4FE68C" w14:textId="77777777" w:rsidR="00472620" w:rsidRPr="00472620" w:rsidRDefault="00472620" w:rsidP="00472620">
      <w:pPr>
        <w:jc w:val="both"/>
        <w:rPr>
          <w:rFonts w:ascii="Arial" w:hAnsi="Arial" w:cs="Arial"/>
          <w:color w:val="231F20"/>
          <w:sz w:val="20"/>
          <w:szCs w:val="20"/>
          <w:lang w:val="fr-FR"/>
        </w:rPr>
      </w:pPr>
    </w:p>
    <w:p w14:paraId="604C592E" w14:textId="77777777"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 xml:space="preserve">LA FRANCE PREND LE TOURNANT DE L’INTELLIGENCE ARTIFICIELLE (IA) </w:t>
      </w:r>
    </w:p>
    <w:p w14:paraId="6C062F1F" w14:textId="77777777" w:rsidR="00472620" w:rsidRPr="00472620" w:rsidRDefault="00472620" w:rsidP="00472620">
      <w:pPr>
        <w:jc w:val="both"/>
        <w:rPr>
          <w:rFonts w:ascii="Arial" w:hAnsi="Arial" w:cs="Arial"/>
          <w:color w:val="231F20"/>
          <w:sz w:val="20"/>
          <w:szCs w:val="20"/>
          <w:lang w:val="fr-FR"/>
        </w:rPr>
      </w:pPr>
    </w:p>
    <w:p w14:paraId="444AAA4D" w14:textId="77777777" w:rsidR="00472620" w:rsidRPr="00472620"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La startup française </w:t>
      </w:r>
      <w:proofErr w:type="spellStart"/>
      <w:r w:rsidRPr="00472620">
        <w:rPr>
          <w:rFonts w:ascii="Arial" w:hAnsi="Arial" w:cs="Arial"/>
          <w:color w:val="231F20"/>
          <w:sz w:val="20"/>
          <w:szCs w:val="20"/>
          <w:lang w:val="fr-FR"/>
        </w:rPr>
        <w:t>Owkin</w:t>
      </w:r>
      <w:proofErr w:type="spellEnd"/>
      <w:r w:rsidRPr="00472620">
        <w:rPr>
          <w:rFonts w:ascii="Arial" w:hAnsi="Arial" w:cs="Arial"/>
          <w:color w:val="231F20"/>
          <w:sz w:val="20"/>
          <w:szCs w:val="20"/>
          <w:lang w:val="fr-FR"/>
        </w:rPr>
        <w:t xml:space="preserve"> a développé un nouveau modèle capable de prédire l'évolution du mésothéliome à partir d’une analyse </w:t>
      </w:r>
      <w:proofErr w:type="spellStart"/>
      <w:r w:rsidRPr="00472620">
        <w:rPr>
          <w:rFonts w:ascii="Arial" w:hAnsi="Arial" w:cs="Arial"/>
          <w:color w:val="231F20"/>
          <w:sz w:val="20"/>
          <w:szCs w:val="20"/>
          <w:lang w:val="fr-FR"/>
        </w:rPr>
        <w:t>MesoNet</w:t>
      </w:r>
      <w:proofErr w:type="spellEnd"/>
      <w:r w:rsidRPr="00472620">
        <w:rPr>
          <w:rFonts w:ascii="Arial" w:hAnsi="Arial" w:cs="Arial"/>
          <w:color w:val="231F20"/>
          <w:sz w:val="20"/>
          <w:szCs w:val="20"/>
          <w:lang w:val="fr-FR"/>
        </w:rPr>
        <w:t xml:space="preserve">, basée sur des images de biopsies pleurales. Le Français Yann </w:t>
      </w:r>
      <w:proofErr w:type="spellStart"/>
      <w:r w:rsidRPr="00472620">
        <w:rPr>
          <w:rFonts w:ascii="Arial" w:hAnsi="Arial" w:cs="Arial"/>
          <w:color w:val="231F20"/>
          <w:sz w:val="20"/>
          <w:szCs w:val="20"/>
          <w:lang w:val="fr-FR"/>
        </w:rPr>
        <w:t>Fleureau</w:t>
      </w:r>
      <w:proofErr w:type="spellEnd"/>
      <w:r w:rsidRPr="00472620">
        <w:rPr>
          <w:rFonts w:ascii="Arial" w:hAnsi="Arial" w:cs="Arial"/>
          <w:color w:val="231F20"/>
          <w:sz w:val="20"/>
          <w:szCs w:val="20"/>
          <w:lang w:val="fr-FR"/>
        </w:rPr>
        <w:t xml:space="preserve"> s’est vu distingué par la MIT </w:t>
      </w:r>
      <w:proofErr w:type="spellStart"/>
      <w:r w:rsidRPr="00472620">
        <w:rPr>
          <w:rFonts w:ascii="Arial" w:hAnsi="Arial" w:cs="Arial"/>
          <w:color w:val="231F20"/>
          <w:sz w:val="20"/>
          <w:szCs w:val="20"/>
          <w:lang w:val="fr-FR"/>
        </w:rPr>
        <w:t>Review</w:t>
      </w:r>
      <w:proofErr w:type="spellEnd"/>
      <w:r w:rsidRPr="00472620">
        <w:rPr>
          <w:rFonts w:ascii="Arial" w:hAnsi="Arial" w:cs="Arial"/>
          <w:color w:val="231F20"/>
          <w:sz w:val="20"/>
          <w:szCs w:val="20"/>
          <w:lang w:val="fr-FR"/>
        </w:rPr>
        <w:t xml:space="preserve"> pour </w:t>
      </w:r>
      <w:proofErr w:type="spellStart"/>
      <w:r w:rsidRPr="00472620">
        <w:rPr>
          <w:rFonts w:ascii="Arial" w:hAnsi="Arial" w:cs="Arial"/>
          <w:color w:val="231F20"/>
          <w:sz w:val="20"/>
          <w:szCs w:val="20"/>
          <w:lang w:val="fr-FR"/>
        </w:rPr>
        <w:t>Cardiologs</w:t>
      </w:r>
      <w:proofErr w:type="spellEnd"/>
      <w:r w:rsidRPr="00472620">
        <w:rPr>
          <w:rFonts w:ascii="Arial" w:hAnsi="Arial" w:cs="Arial"/>
          <w:color w:val="231F20"/>
          <w:sz w:val="20"/>
          <w:szCs w:val="20"/>
          <w:lang w:val="fr-FR"/>
        </w:rPr>
        <w:t xml:space="preserve">, une intelligence artificielle qui analyse les électrocardiogrammes et en démocratise l’accès. </w:t>
      </w:r>
    </w:p>
    <w:p w14:paraId="2881CFB7" w14:textId="0A373A7B" w:rsidR="00472620" w:rsidRPr="00472620" w:rsidRDefault="00472620" w:rsidP="00472620">
      <w:pPr>
        <w:jc w:val="both"/>
        <w:rPr>
          <w:rFonts w:ascii="Arial" w:hAnsi="Arial" w:cs="Arial"/>
          <w:color w:val="231F20"/>
          <w:sz w:val="20"/>
          <w:szCs w:val="20"/>
          <w:lang w:val="fr-FR"/>
        </w:rPr>
      </w:pPr>
    </w:p>
    <w:p w14:paraId="170A6B89" w14:textId="77777777" w:rsidR="00472620" w:rsidRPr="00472620" w:rsidRDefault="00472620" w:rsidP="00472620">
      <w:pPr>
        <w:jc w:val="both"/>
        <w:rPr>
          <w:rFonts w:ascii="Arial" w:hAnsi="Arial" w:cs="Arial"/>
          <w:color w:val="231F20"/>
          <w:sz w:val="20"/>
          <w:szCs w:val="20"/>
          <w:lang w:val="fr-FR"/>
        </w:rPr>
      </w:pPr>
    </w:p>
    <w:p w14:paraId="05CC2843" w14:textId="50CAAC0C" w:rsidR="00472620" w:rsidRPr="00472620" w:rsidRDefault="00472620" w:rsidP="00472620">
      <w:pPr>
        <w:jc w:val="both"/>
        <w:rPr>
          <w:rFonts w:ascii="Arial" w:eastAsia="Arial" w:hAnsi="Arial" w:cs="Arial"/>
          <w:color w:val="223A84"/>
          <w:sz w:val="22"/>
          <w:szCs w:val="22"/>
          <w:lang w:val="fr-FR"/>
        </w:rPr>
      </w:pPr>
      <w:r w:rsidRPr="00472620">
        <w:rPr>
          <w:rFonts w:ascii="Arial" w:eastAsia="Arial" w:hAnsi="Arial" w:cs="Arial"/>
          <w:color w:val="223A84"/>
          <w:sz w:val="22"/>
          <w:szCs w:val="22"/>
          <w:lang w:val="fr-FR"/>
        </w:rPr>
        <w:t xml:space="preserve">DES ACTEURS INTERNATIONAUX EN FRANCE  </w:t>
      </w:r>
    </w:p>
    <w:p w14:paraId="04313C61" w14:textId="77777777" w:rsidR="00472620" w:rsidRPr="00472620" w:rsidRDefault="00472620" w:rsidP="00472620">
      <w:pPr>
        <w:jc w:val="both"/>
        <w:rPr>
          <w:rFonts w:ascii="Arial" w:hAnsi="Arial" w:cs="Arial"/>
          <w:color w:val="231F20"/>
          <w:sz w:val="20"/>
          <w:szCs w:val="20"/>
          <w:lang w:val="fr-FR"/>
        </w:rPr>
      </w:pPr>
    </w:p>
    <w:p w14:paraId="705CBC76" w14:textId="5C97404B" w:rsidR="00472620" w:rsidRPr="00E230D2" w:rsidRDefault="00472620" w:rsidP="00472620">
      <w:pPr>
        <w:jc w:val="both"/>
        <w:rPr>
          <w:rFonts w:ascii="Arial" w:hAnsi="Arial" w:cs="Arial"/>
          <w:color w:val="231F20"/>
          <w:sz w:val="20"/>
          <w:szCs w:val="20"/>
          <w:lang w:val="fr-FR"/>
        </w:rPr>
      </w:pPr>
      <w:r w:rsidRPr="00472620">
        <w:rPr>
          <w:rFonts w:ascii="Arial" w:hAnsi="Arial" w:cs="Arial"/>
          <w:color w:val="231F20"/>
          <w:sz w:val="20"/>
          <w:szCs w:val="20"/>
          <w:lang w:val="fr-FR"/>
        </w:rPr>
        <w:t xml:space="preserve">En 2018 et 2019, Business France a recensé 75 projets d’investissements étrangers dans le secteur des dispositifs médicaux en France, permettant la création ou le maintien de plus de 1 400 emplois. La société montpelliéraine, Zimmer </w:t>
      </w:r>
      <w:proofErr w:type="spellStart"/>
      <w:r w:rsidRPr="00472620">
        <w:rPr>
          <w:rFonts w:ascii="Arial" w:hAnsi="Arial" w:cs="Arial"/>
          <w:color w:val="231F20"/>
          <w:sz w:val="20"/>
          <w:szCs w:val="20"/>
          <w:lang w:val="fr-FR"/>
        </w:rPr>
        <w:t>Biomet</w:t>
      </w:r>
      <w:proofErr w:type="spellEnd"/>
      <w:r w:rsidRPr="00472620">
        <w:rPr>
          <w:rFonts w:ascii="Arial" w:hAnsi="Arial" w:cs="Arial"/>
          <w:color w:val="231F20"/>
          <w:sz w:val="20"/>
          <w:szCs w:val="20"/>
          <w:lang w:val="fr-FR"/>
        </w:rPr>
        <w:t xml:space="preserve"> </w:t>
      </w:r>
      <w:proofErr w:type="spellStart"/>
      <w:r w:rsidRPr="00472620">
        <w:rPr>
          <w:rFonts w:ascii="Arial" w:hAnsi="Arial" w:cs="Arial"/>
          <w:color w:val="231F20"/>
          <w:sz w:val="20"/>
          <w:szCs w:val="20"/>
          <w:lang w:val="fr-FR"/>
        </w:rPr>
        <w:t>Robotics</w:t>
      </w:r>
      <w:proofErr w:type="spellEnd"/>
      <w:r w:rsidRPr="00472620">
        <w:rPr>
          <w:rFonts w:ascii="Arial" w:hAnsi="Arial" w:cs="Arial"/>
          <w:color w:val="231F20"/>
          <w:sz w:val="20"/>
          <w:szCs w:val="20"/>
          <w:lang w:val="fr-FR"/>
        </w:rPr>
        <w:t>, filiale du fabricant américain de dispositifs robotiques d’assistance chirurgicale, a investi de 20 M€ sur son site</w:t>
      </w:r>
      <w:r>
        <w:rPr>
          <w:rFonts w:ascii="Arial" w:hAnsi="Arial" w:cs="Arial"/>
          <w:color w:val="231F20"/>
          <w:sz w:val="20"/>
          <w:szCs w:val="20"/>
          <w:lang w:val="fr-FR"/>
        </w:rPr>
        <w:t>.</w:t>
      </w:r>
    </w:p>
    <w:p w14:paraId="293BFFFA" w14:textId="77777777" w:rsidR="003F4BEE" w:rsidRDefault="003F4BEE" w:rsidP="00E230D2">
      <w:pPr>
        <w:spacing w:before="80"/>
        <w:jc w:val="both"/>
        <w:rPr>
          <w:rFonts w:ascii="Arial" w:hAnsi="Arial" w:cs="Arial"/>
          <w:b/>
          <w:bCs/>
          <w:color w:val="051E3E"/>
          <w:sz w:val="20"/>
          <w:szCs w:val="20"/>
          <w:lang w:val="fr-FR"/>
        </w:rPr>
      </w:pPr>
    </w:p>
    <w:p w14:paraId="6E461494" w14:textId="36F9D3B8" w:rsidR="00B43A34" w:rsidRPr="00E230D2" w:rsidRDefault="00CE2BF5" w:rsidP="00E230D2">
      <w:pPr>
        <w:spacing w:before="80"/>
        <w:jc w:val="both"/>
        <w:rPr>
          <w:rFonts w:ascii="Arial" w:eastAsia="Arial" w:hAnsi="Arial" w:cs="Arial"/>
          <w:color w:val="223A84"/>
          <w:sz w:val="22"/>
          <w:szCs w:val="22"/>
          <w:lang w:val="fr-FR"/>
        </w:rPr>
      </w:pPr>
      <w:r>
        <w:rPr>
          <w:rFonts w:ascii="Arial" w:eastAsia="Arial" w:hAnsi="Arial" w:cs="Arial"/>
          <w:color w:val="223A84"/>
          <w:sz w:val="22"/>
          <w:szCs w:val="22"/>
          <w:lang w:val="fr-FR"/>
        </w:rPr>
        <w:t>RENCONTREZ LES ENTREPRISES FRANCAISES</w:t>
      </w:r>
    </w:p>
    <w:p w14:paraId="11905DD1" w14:textId="2A518EE2" w:rsidR="00B43A34" w:rsidRPr="00E230D2" w:rsidRDefault="00B43A34" w:rsidP="00E230D2">
      <w:pPr>
        <w:pStyle w:val="Corpsdetexte"/>
        <w:spacing w:line="240" w:lineRule="atLeast"/>
        <w:ind w:left="646" w:right="312"/>
        <w:jc w:val="both"/>
        <w:rPr>
          <w:rFonts w:ascii="Arial" w:hAnsi="Arial" w:cs="Arial"/>
          <w:color w:val="000000"/>
        </w:rPr>
      </w:pPr>
      <w:r w:rsidRPr="00E230D2">
        <w:rPr>
          <w:rFonts w:ascii="Arial" w:hAnsi="Arial" w:cs="Arial"/>
          <w:color w:val="414042"/>
        </w:rPr>
        <w:t> </w:t>
      </w:r>
    </w:p>
    <w:p w14:paraId="66789254" w14:textId="77777777" w:rsidR="00CE2BF5" w:rsidRDefault="00CE2BF5" w:rsidP="00CE2BF5">
      <w:pPr>
        <w:pStyle w:val="Corpsdetexte"/>
        <w:spacing w:line="240" w:lineRule="atLeast"/>
        <w:ind w:right="312"/>
        <w:jc w:val="both"/>
        <w:rPr>
          <w:rFonts w:ascii="Arial" w:eastAsia="Times New Roman" w:hAnsi="Arial" w:cs="Arial"/>
          <w:color w:val="231F20"/>
          <w:lang w:eastAsia="en-US" w:bidi="ar-SA"/>
        </w:rPr>
      </w:pPr>
      <w:r w:rsidRPr="003E00F7">
        <w:rPr>
          <w:noProof/>
          <w:sz w:val="24"/>
          <w:szCs w:val="24"/>
        </w:rPr>
        <w:drawing>
          <wp:anchor distT="0" distB="0" distL="114300" distR="114300" simplePos="0" relativeHeight="251685888" behindDoc="0" locked="0" layoutInCell="1" allowOverlap="1" wp14:anchorId="017CD906" wp14:editId="27027E8D">
            <wp:simplePos x="0" y="0"/>
            <wp:positionH relativeFrom="margin">
              <wp:posOffset>-15240</wp:posOffset>
            </wp:positionH>
            <wp:positionV relativeFrom="paragraph">
              <wp:posOffset>62865</wp:posOffset>
            </wp:positionV>
            <wp:extent cx="1677670" cy="551180"/>
            <wp:effectExtent l="0" t="0" r="0" b="0"/>
            <wp:wrapSquare wrapText="bothSides"/>
            <wp:docPr id="19" name="Image 19" descr="Biosynex - Biosy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synex - Biosyne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7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5BC4A" w14:textId="0B83ABE1" w:rsidR="00603339" w:rsidRDefault="00CC52A6" w:rsidP="00CE2BF5">
      <w:pPr>
        <w:pStyle w:val="Corpsdetexte"/>
        <w:spacing w:line="240" w:lineRule="atLeast"/>
        <w:ind w:right="312"/>
        <w:jc w:val="both"/>
        <w:rPr>
          <w:rFonts w:ascii="Arial" w:hAnsi="Arial" w:cs="Arial"/>
          <w:color w:val="414042"/>
        </w:rPr>
      </w:pPr>
      <w:hyperlink r:id="rId11" w:history="1">
        <w:proofErr w:type="spellStart"/>
        <w:r w:rsidR="00CE2BF5" w:rsidRPr="003A1BCF">
          <w:rPr>
            <w:rStyle w:val="Lienhypertexte"/>
            <w:rFonts w:ascii="Arial" w:eastAsia="Times New Roman" w:hAnsi="Arial" w:cs="Arial"/>
            <w:lang w:eastAsia="en-US" w:bidi="ar-SA"/>
          </w:rPr>
          <w:t>Biosynex</w:t>
        </w:r>
        <w:proofErr w:type="spellEnd"/>
      </w:hyperlink>
      <w:r w:rsidR="00CE2BF5" w:rsidRPr="00CE2BF5">
        <w:rPr>
          <w:rFonts w:ascii="Arial" w:eastAsia="Times New Roman" w:hAnsi="Arial" w:cs="Arial"/>
          <w:color w:val="231F20"/>
          <w:lang w:eastAsia="en-US" w:bidi="ar-SA"/>
        </w:rPr>
        <w:t xml:space="preserve"> développe, fabrique et commercialise des dispositifs médicaux pour le dépistage, le diagnostic et la prévention. Créée en 2005, l’entreprise totalise 35.2 Md€ de chiffre d’affaire annuel et se positionne en tant que leader du marché français des TDR (Tests de Diagnostics Rapides). Ce sont des tests simples, faciles d’utilisation pour les professionnels de santé mais aussi pour le grand public.  En ciblant le grand public d’une part et les professionnels de santé de l’autre, </w:t>
      </w:r>
      <w:proofErr w:type="spellStart"/>
      <w:r w:rsidR="00CE2BF5" w:rsidRPr="00CE2BF5">
        <w:rPr>
          <w:rFonts w:ascii="Arial" w:eastAsia="Times New Roman" w:hAnsi="Arial" w:cs="Arial"/>
          <w:color w:val="231F20"/>
          <w:lang w:eastAsia="en-US" w:bidi="ar-SA"/>
        </w:rPr>
        <w:t>Biosynex</w:t>
      </w:r>
      <w:proofErr w:type="spellEnd"/>
      <w:r w:rsidR="00CE2BF5" w:rsidRPr="00CE2BF5">
        <w:rPr>
          <w:rFonts w:ascii="Arial" w:eastAsia="Times New Roman" w:hAnsi="Arial" w:cs="Arial"/>
          <w:color w:val="231F20"/>
          <w:lang w:eastAsia="en-US" w:bidi="ar-SA"/>
        </w:rPr>
        <w:t xml:space="preserve"> apporte des réponses concrètes et efficaces à des questions de santé publique au cœur de l’actualité : compte tenu de la conjoncture actuelle, </w:t>
      </w:r>
      <w:proofErr w:type="spellStart"/>
      <w:r w:rsidR="00CE2BF5" w:rsidRPr="00CE2BF5">
        <w:rPr>
          <w:rFonts w:ascii="Arial" w:eastAsia="Times New Roman" w:hAnsi="Arial" w:cs="Arial"/>
          <w:color w:val="231F20"/>
          <w:lang w:eastAsia="en-US" w:bidi="ar-SA"/>
        </w:rPr>
        <w:t>Biosynex</w:t>
      </w:r>
      <w:proofErr w:type="spellEnd"/>
      <w:r w:rsidR="00CE2BF5" w:rsidRPr="00CE2BF5">
        <w:rPr>
          <w:rFonts w:ascii="Arial" w:eastAsia="Times New Roman" w:hAnsi="Arial" w:cs="Arial"/>
          <w:color w:val="231F20"/>
          <w:lang w:eastAsia="en-US" w:bidi="ar-SA"/>
        </w:rPr>
        <w:t xml:space="preserve"> concentre désormais tous ses efforts sur l’élaboration de tests COVID-19.</w:t>
      </w:r>
      <w:r w:rsidR="00B43A34" w:rsidRPr="00E230D2">
        <w:rPr>
          <w:rFonts w:ascii="Arial" w:hAnsi="Arial" w:cs="Arial"/>
          <w:color w:val="414042"/>
        </w:rPr>
        <w:t> </w:t>
      </w:r>
    </w:p>
    <w:p w14:paraId="50D3113C" w14:textId="4C490413" w:rsidR="00CE2BF5" w:rsidRDefault="00CE2BF5" w:rsidP="00CE2BF5">
      <w:pPr>
        <w:pStyle w:val="Corpsdetexte"/>
        <w:spacing w:line="240" w:lineRule="atLeast"/>
        <w:ind w:right="312"/>
        <w:jc w:val="both"/>
        <w:rPr>
          <w:rFonts w:ascii="Arial" w:hAnsi="Arial" w:cs="Arial"/>
          <w:color w:val="414042"/>
        </w:rPr>
      </w:pPr>
    </w:p>
    <w:p w14:paraId="282E23D2" w14:textId="0D20FDBE" w:rsidR="00CE2BF5" w:rsidRPr="00E230D2" w:rsidRDefault="00CE2BF5" w:rsidP="00CE2BF5">
      <w:pPr>
        <w:pStyle w:val="Corpsdetexte"/>
        <w:spacing w:line="240" w:lineRule="atLeast"/>
        <w:ind w:right="312"/>
        <w:jc w:val="both"/>
        <w:rPr>
          <w:rFonts w:ascii="Arial" w:hAnsi="Arial" w:cs="Arial"/>
          <w:b/>
          <w:bCs/>
          <w:color w:val="293578"/>
          <w:sz w:val="22"/>
          <w:szCs w:val="22"/>
        </w:rPr>
      </w:pPr>
      <w:r w:rsidRPr="00D7599D">
        <w:rPr>
          <w:noProof/>
        </w:rPr>
        <w:drawing>
          <wp:anchor distT="0" distB="0" distL="114300" distR="114300" simplePos="0" relativeHeight="251687936" behindDoc="1" locked="0" layoutInCell="1" allowOverlap="1" wp14:anchorId="45B31C51" wp14:editId="03523568">
            <wp:simplePos x="0" y="0"/>
            <wp:positionH relativeFrom="margin">
              <wp:posOffset>0</wp:posOffset>
            </wp:positionH>
            <wp:positionV relativeFrom="paragraph">
              <wp:posOffset>160020</wp:posOffset>
            </wp:positionV>
            <wp:extent cx="937895" cy="438785"/>
            <wp:effectExtent l="0" t="0" r="0" b="0"/>
            <wp:wrapTight wrapText="bothSides">
              <wp:wrapPolygon edited="0">
                <wp:start x="877" y="0"/>
                <wp:lineTo x="0" y="1876"/>
                <wp:lineTo x="0" y="17818"/>
                <wp:lineTo x="1755" y="20631"/>
                <wp:lineTo x="3071" y="20631"/>
                <wp:lineTo x="11846" y="20631"/>
                <wp:lineTo x="21059" y="19693"/>
                <wp:lineTo x="21059" y="938"/>
                <wp:lineTo x="20620" y="0"/>
                <wp:lineTo x="14039" y="0"/>
                <wp:lineTo x="877" y="0"/>
              </wp:wrapPolygon>
            </wp:wrapTight>
            <wp:docPr id="4" name="Image 4" descr="EDM Medical Solutions - Medical Imaging Supplies - Onlin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 Medical Solutions - Medical Imaging Supplies - Online Sto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89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CC14E" w14:textId="149471DA" w:rsidR="00CE2BF5" w:rsidRDefault="003A1BCF" w:rsidP="00603339">
      <w:pPr>
        <w:spacing w:before="80"/>
        <w:jc w:val="both"/>
        <w:rPr>
          <w:rFonts w:ascii="Arial" w:hAnsi="Arial" w:cs="Arial"/>
          <w:color w:val="231F20"/>
          <w:sz w:val="20"/>
          <w:szCs w:val="20"/>
          <w:lang w:val="fr-FR"/>
        </w:rPr>
      </w:pPr>
      <w:r w:rsidRPr="003A1BCF">
        <w:rPr>
          <w:rFonts w:ascii="Arial" w:hAnsi="Arial" w:cs="Arial"/>
          <w:color w:val="231F20"/>
          <w:sz w:val="20"/>
          <w:szCs w:val="20"/>
          <w:lang w:val="fr-FR"/>
        </w:rPr>
        <w:t xml:space="preserve">Depuis plus de 30 ans, </w:t>
      </w:r>
      <w:r w:rsidR="00CC52A6">
        <w:fldChar w:fldCharType="begin"/>
      </w:r>
      <w:r w:rsidR="00CC52A6" w:rsidRPr="00936524">
        <w:rPr>
          <w:lang w:val="fr-FR"/>
        </w:rPr>
        <w:instrText xml:space="preserve"> HYPERLINK "https://www.edm-us.com/" </w:instrText>
      </w:r>
      <w:r w:rsidR="00CC52A6">
        <w:fldChar w:fldCharType="separate"/>
      </w:r>
      <w:r w:rsidRPr="003A1BCF">
        <w:rPr>
          <w:rStyle w:val="Lienhypertexte"/>
          <w:rFonts w:ascii="Arial" w:hAnsi="Arial" w:cs="Arial"/>
          <w:sz w:val="20"/>
          <w:szCs w:val="20"/>
          <w:lang w:val="fr-FR"/>
        </w:rPr>
        <w:t xml:space="preserve">EDM </w:t>
      </w:r>
      <w:proofErr w:type="spellStart"/>
      <w:r w:rsidRPr="003A1BCF">
        <w:rPr>
          <w:rStyle w:val="Lienhypertexte"/>
          <w:rFonts w:ascii="Arial" w:hAnsi="Arial" w:cs="Arial"/>
          <w:sz w:val="20"/>
          <w:szCs w:val="20"/>
          <w:lang w:val="fr-FR"/>
        </w:rPr>
        <w:t>medical</w:t>
      </w:r>
      <w:proofErr w:type="spellEnd"/>
      <w:r w:rsidRPr="003A1BCF">
        <w:rPr>
          <w:rStyle w:val="Lienhypertexte"/>
          <w:rFonts w:ascii="Arial" w:hAnsi="Arial" w:cs="Arial"/>
          <w:sz w:val="20"/>
          <w:szCs w:val="20"/>
          <w:lang w:val="fr-FR"/>
        </w:rPr>
        <w:t xml:space="preserve"> solutions</w:t>
      </w:r>
      <w:r w:rsidR="00CC52A6">
        <w:rPr>
          <w:rStyle w:val="Lienhypertexte"/>
          <w:rFonts w:ascii="Arial" w:hAnsi="Arial" w:cs="Arial"/>
          <w:sz w:val="20"/>
          <w:szCs w:val="20"/>
          <w:lang w:val="fr-FR"/>
        </w:rPr>
        <w:fldChar w:fldCharType="end"/>
      </w:r>
      <w:r w:rsidRPr="003A1BCF">
        <w:rPr>
          <w:rFonts w:ascii="Arial" w:hAnsi="Arial" w:cs="Arial"/>
          <w:color w:val="231F20"/>
          <w:sz w:val="20"/>
          <w:szCs w:val="20"/>
          <w:lang w:val="fr-FR"/>
        </w:rPr>
        <w:t xml:space="preserve"> accompagne les hôpitaux, cliniques et cabinets libéraux en leur apportant son </w:t>
      </w:r>
      <w:proofErr w:type="spellStart"/>
      <w:r w:rsidRPr="003A1BCF">
        <w:rPr>
          <w:rFonts w:ascii="Arial" w:hAnsi="Arial" w:cs="Arial"/>
          <w:color w:val="231F20"/>
          <w:sz w:val="20"/>
          <w:szCs w:val="20"/>
          <w:lang w:val="fr-FR"/>
        </w:rPr>
        <w:t>savoir faire</w:t>
      </w:r>
      <w:proofErr w:type="spellEnd"/>
      <w:r w:rsidRPr="003A1BCF">
        <w:rPr>
          <w:rFonts w:ascii="Arial" w:hAnsi="Arial" w:cs="Arial"/>
          <w:color w:val="231F20"/>
          <w:sz w:val="20"/>
          <w:szCs w:val="20"/>
          <w:lang w:val="fr-FR"/>
        </w:rPr>
        <w:t xml:space="preserve"> et son expertise des plus pointues dans les domaines de l’imagerie médicale. EDM propose à ses clients tout une gamme de services, produits et consommables spécialement conçus pour répondre aux exigences de l’imagerie médicale et ce dans tous les domaines médicaux.</w:t>
      </w:r>
    </w:p>
    <w:p w14:paraId="1DE082FA" w14:textId="242D568B" w:rsidR="003A1BCF" w:rsidRDefault="003A1BCF" w:rsidP="00603339">
      <w:pPr>
        <w:spacing w:before="80"/>
        <w:jc w:val="both"/>
        <w:rPr>
          <w:rFonts w:ascii="Arial" w:hAnsi="Arial" w:cs="Arial"/>
          <w:color w:val="231F20"/>
          <w:sz w:val="20"/>
          <w:szCs w:val="20"/>
          <w:lang w:val="fr-FR"/>
        </w:rPr>
      </w:pPr>
    </w:p>
    <w:p w14:paraId="2365B6EB" w14:textId="7DD7F441" w:rsidR="003A1BCF" w:rsidRDefault="003A1BCF" w:rsidP="00603339">
      <w:pPr>
        <w:spacing w:before="80"/>
        <w:jc w:val="both"/>
        <w:rPr>
          <w:rFonts w:ascii="Arial" w:hAnsi="Arial" w:cs="Arial"/>
          <w:color w:val="231F20"/>
          <w:sz w:val="20"/>
          <w:szCs w:val="20"/>
          <w:lang w:val="fr-FR"/>
        </w:rPr>
      </w:pPr>
      <w:r>
        <w:rPr>
          <w:noProof/>
          <w:sz w:val="20"/>
          <w:szCs w:val="20"/>
        </w:rPr>
        <w:drawing>
          <wp:anchor distT="0" distB="0" distL="114300" distR="114300" simplePos="0" relativeHeight="251689984" behindDoc="0" locked="0" layoutInCell="1" allowOverlap="1" wp14:anchorId="054B2F1B" wp14:editId="746A8AD2">
            <wp:simplePos x="0" y="0"/>
            <wp:positionH relativeFrom="margin">
              <wp:posOffset>-38100</wp:posOffset>
            </wp:positionH>
            <wp:positionV relativeFrom="paragraph">
              <wp:posOffset>44450</wp:posOffset>
            </wp:positionV>
            <wp:extent cx="962108" cy="679502"/>
            <wp:effectExtent l="0" t="0" r="9525" b="635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108" cy="6795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31F20"/>
          <w:sz w:val="20"/>
          <w:szCs w:val="20"/>
          <w:lang w:val="fr-FR"/>
        </w:rPr>
        <w:t>De</w:t>
      </w:r>
      <w:r w:rsidRPr="003A1BCF">
        <w:rPr>
          <w:rFonts w:ascii="Arial" w:hAnsi="Arial" w:cs="Arial"/>
          <w:color w:val="231F20"/>
          <w:sz w:val="20"/>
          <w:szCs w:val="20"/>
          <w:lang w:val="fr-FR"/>
        </w:rPr>
        <w:t xml:space="preserve">puis 2005, </w:t>
      </w:r>
      <w:r w:rsidR="00CC52A6">
        <w:fldChar w:fldCharType="begin"/>
      </w:r>
      <w:r w:rsidR="00CC52A6" w:rsidRPr="00936524">
        <w:rPr>
          <w:lang w:val="fr-FR"/>
        </w:rPr>
        <w:instrText xml:space="preserve"> HYPERLINK "https://www.innovspine.fr/" </w:instrText>
      </w:r>
      <w:r w:rsidR="00CC52A6">
        <w:fldChar w:fldCharType="separate"/>
      </w:r>
      <w:proofErr w:type="spellStart"/>
      <w:r w:rsidRPr="003A1BCF">
        <w:rPr>
          <w:rStyle w:val="Lienhypertexte"/>
          <w:rFonts w:ascii="Arial" w:hAnsi="Arial" w:cs="Arial"/>
          <w:sz w:val="20"/>
          <w:szCs w:val="20"/>
          <w:lang w:val="fr-FR"/>
        </w:rPr>
        <w:t>Innov’spine</w:t>
      </w:r>
      <w:proofErr w:type="spellEnd"/>
      <w:r w:rsidR="00CC52A6">
        <w:rPr>
          <w:rStyle w:val="Lienhypertexte"/>
          <w:rFonts w:ascii="Arial" w:hAnsi="Arial" w:cs="Arial"/>
          <w:sz w:val="20"/>
          <w:szCs w:val="20"/>
          <w:lang w:val="fr-FR"/>
        </w:rPr>
        <w:fldChar w:fldCharType="end"/>
      </w:r>
      <w:r w:rsidRPr="003A1BCF">
        <w:rPr>
          <w:rFonts w:ascii="Arial" w:hAnsi="Arial" w:cs="Arial"/>
          <w:color w:val="231F20"/>
          <w:sz w:val="20"/>
          <w:szCs w:val="20"/>
          <w:lang w:val="fr-FR"/>
        </w:rPr>
        <w:t xml:space="preserve"> développe et fabrique des implants rachidiens. L’entreprise innove en proposant des implants qui bénéficient de toutes les nouvelles technologies pour une diminution des gestes opératoires et une garantie accrue des risques liés à cette chirurgie. </w:t>
      </w:r>
      <w:proofErr w:type="spellStart"/>
      <w:r w:rsidRPr="003A1BCF">
        <w:rPr>
          <w:rFonts w:ascii="Arial" w:hAnsi="Arial" w:cs="Arial"/>
          <w:color w:val="231F20"/>
          <w:sz w:val="20"/>
          <w:szCs w:val="20"/>
          <w:lang w:val="fr-FR"/>
        </w:rPr>
        <w:t>Innov’spine</w:t>
      </w:r>
      <w:proofErr w:type="spellEnd"/>
      <w:r w:rsidRPr="003A1BCF">
        <w:rPr>
          <w:rFonts w:ascii="Arial" w:hAnsi="Arial" w:cs="Arial"/>
          <w:color w:val="231F20"/>
          <w:sz w:val="20"/>
          <w:szCs w:val="20"/>
          <w:lang w:val="fr-FR"/>
        </w:rPr>
        <w:t xml:space="preserve"> fait partie de ces entreprises à la pointe de l’innovation médicale dans le domaine des implants chirurgica</w:t>
      </w:r>
      <w:r>
        <w:rPr>
          <w:rFonts w:ascii="Arial" w:hAnsi="Arial" w:cs="Arial"/>
          <w:color w:val="231F20"/>
          <w:sz w:val="20"/>
          <w:szCs w:val="20"/>
          <w:lang w:val="fr-FR"/>
        </w:rPr>
        <w:t>ux.</w:t>
      </w:r>
    </w:p>
    <w:p w14:paraId="60C26B08" w14:textId="77777777" w:rsidR="003F4BEE" w:rsidRDefault="003F4BEE" w:rsidP="00603339">
      <w:pPr>
        <w:spacing w:before="80"/>
        <w:jc w:val="both"/>
        <w:rPr>
          <w:rFonts w:ascii="Arial" w:hAnsi="Arial" w:cs="Arial"/>
          <w:color w:val="231F20"/>
          <w:sz w:val="20"/>
          <w:szCs w:val="20"/>
          <w:lang w:val="fr-FR"/>
        </w:rPr>
      </w:pPr>
    </w:p>
    <w:p w14:paraId="18ED6D8B" w14:textId="69B77075" w:rsidR="003A1BCF" w:rsidRDefault="003A1BCF" w:rsidP="00603339">
      <w:pPr>
        <w:spacing w:before="80"/>
        <w:jc w:val="both"/>
        <w:rPr>
          <w:rFonts w:ascii="Arial" w:hAnsi="Arial" w:cs="Arial"/>
          <w:color w:val="231F20"/>
          <w:sz w:val="20"/>
          <w:szCs w:val="20"/>
          <w:lang w:val="fr-FR"/>
        </w:rPr>
      </w:pPr>
      <w:r w:rsidRPr="003A1BCF">
        <w:rPr>
          <w:rFonts w:ascii="Arial" w:hAnsi="Arial" w:cs="Arial"/>
          <w:color w:val="231F20"/>
          <w:sz w:val="20"/>
          <w:szCs w:val="20"/>
          <w:lang w:val="fr-FR"/>
        </w:rPr>
        <w:lastRenderedPageBreak/>
        <w:t xml:space="preserve">Fondée en 1987, </w:t>
      </w:r>
      <w:r w:rsidR="00CC52A6">
        <w:fldChar w:fldCharType="begin"/>
      </w:r>
      <w:r w:rsidR="00CC52A6" w:rsidRPr="00936524">
        <w:rPr>
          <w:lang w:val="fr-FR"/>
        </w:rPr>
        <w:instrText xml:space="preserve"> HYPERLINK "http://ata-medical.com/fr/" </w:instrText>
      </w:r>
      <w:r w:rsidR="00CC52A6">
        <w:fldChar w:fldCharType="separate"/>
      </w:r>
      <w:r w:rsidRPr="003A1BCF">
        <w:rPr>
          <w:rStyle w:val="Lienhypertexte"/>
          <w:rFonts w:ascii="Arial" w:hAnsi="Arial" w:cs="Arial"/>
          <w:sz w:val="20"/>
          <w:szCs w:val="20"/>
          <w:lang w:val="fr-FR"/>
        </w:rPr>
        <w:t xml:space="preserve">ATA </w:t>
      </w:r>
      <w:proofErr w:type="spellStart"/>
      <w:r w:rsidRPr="003A1BCF">
        <w:rPr>
          <w:rStyle w:val="Lienhypertexte"/>
          <w:rFonts w:ascii="Arial" w:hAnsi="Arial" w:cs="Arial"/>
          <w:sz w:val="20"/>
          <w:szCs w:val="20"/>
          <w:lang w:val="fr-FR"/>
        </w:rPr>
        <w:t>Medical</w:t>
      </w:r>
      <w:proofErr w:type="spellEnd"/>
      <w:r w:rsidR="00CC52A6">
        <w:rPr>
          <w:rStyle w:val="Lienhypertexte"/>
          <w:rFonts w:ascii="Arial" w:hAnsi="Arial" w:cs="Arial"/>
          <w:sz w:val="20"/>
          <w:szCs w:val="20"/>
          <w:lang w:val="fr-FR"/>
        </w:rPr>
        <w:fldChar w:fldCharType="end"/>
      </w:r>
      <w:r w:rsidRPr="003A1BCF">
        <w:rPr>
          <w:rFonts w:ascii="Arial" w:hAnsi="Arial" w:cs="Arial"/>
          <w:color w:val="231F20"/>
          <w:sz w:val="20"/>
          <w:szCs w:val="20"/>
          <w:lang w:val="fr-FR"/>
        </w:rPr>
        <w:t xml:space="preserve"> est une société experte dans le domaine de l’hygiène. ATA propose des solutions de traitement de l’air pour le secteur médical et développe des solutions d’hygiène spécialement dédiées aux hôpitaux. L’entreprise est devenue aujourd’hui une référence dans son domaine grâce à ses développements à la pointe des normes d’hygiène au niveau national et international </w:t>
      </w:r>
      <w:r>
        <w:rPr>
          <w:noProof/>
          <w:sz w:val="20"/>
          <w:szCs w:val="20"/>
        </w:rPr>
        <w:drawing>
          <wp:anchor distT="0" distB="0" distL="114300" distR="114300" simplePos="0" relativeHeight="251692032" behindDoc="0" locked="0" layoutInCell="1" allowOverlap="1" wp14:anchorId="73C2F157" wp14:editId="797516C6">
            <wp:simplePos x="0" y="0"/>
            <wp:positionH relativeFrom="column">
              <wp:posOffset>0</wp:posOffset>
            </wp:positionH>
            <wp:positionV relativeFrom="paragraph">
              <wp:posOffset>0</wp:posOffset>
            </wp:positionV>
            <wp:extent cx="703781" cy="922352"/>
            <wp:effectExtent l="0" t="0" r="127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781" cy="922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3AD62" w14:textId="328E0575" w:rsidR="003A1BCF" w:rsidRDefault="003A1BCF" w:rsidP="00603339">
      <w:pPr>
        <w:spacing w:before="80"/>
        <w:jc w:val="both"/>
        <w:rPr>
          <w:rFonts w:ascii="Arial" w:hAnsi="Arial" w:cs="Arial"/>
          <w:color w:val="231F20"/>
          <w:sz w:val="20"/>
          <w:szCs w:val="20"/>
          <w:lang w:val="fr-FR"/>
        </w:rPr>
      </w:pPr>
    </w:p>
    <w:p w14:paraId="570EDA60" w14:textId="77777777" w:rsidR="003A1BCF" w:rsidRPr="003A1BCF" w:rsidRDefault="003A1BCF" w:rsidP="00603339">
      <w:pPr>
        <w:spacing w:before="80"/>
        <w:jc w:val="both"/>
        <w:rPr>
          <w:rFonts w:ascii="Arial" w:hAnsi="Arial" w:cs="Arial"/>
          <w:color w:val="231F20"/>
          <w:sz w:val="20"/>
          <w:szCs w:val="20"/>
          <w:lang w:val="fr-FR"/>
        </w:rPr>
      </w:pPr>
    </w:p>
    <w:p w14:paraId="3D6F95B2" w14:textId="77777777" w:rsidR="00CE2BF5" w:rsidRDefault="00CE2BF5" w:rsidP="00603339">
      <w:pPr>
        <w:spacing w:before="80"/>
        <w:jc w:val="both"/>
        <w:rPr>
          <w:rFonts w:ascii="Arial" w:eastAsia="Arial" w:hAnsi="Arial" w:cs="Arial"/>
          <w:color w:val="223A84"/>
          <w:sz w:val="22"/>
          <w:szCs w:val="22"/>
          <w:lang w:val="fr-FR"/>
        </w:rPr>
      </w:pPr>
    </w:p>
    <w:p w14:paraId="4893724D" w14:textId="65926D14" w:rsidR="00603339" w:rsidRPr="00B05957" w:rsidRDefault="00603339" w:rsidP="00603339">
      <w:pPr>
        <w:spacing w:before="80"/>
        <w:jc w:val="both"/>
        <w:rPr>
          <w:rFonts w:ascii="Arial" w:eastAsia="Arial" w:hAnsi="Arial" w:cs="Arial"/>
          <w:color w:val="223A84"/>
          <w:sz w:val="22"/>
          <w:szCs w:val="22"/>
          <w:lang w:val="fr-FR"/>
        </w:rPr>
      </w:pPr>
      <w:r w:rsidRPr="00B05957">
        <w:rPr>
          <w:rFonts w:ascii="Arial" w:eastAsia="Arial" w:hAnsi="Arial" w:cs="Arial"/>
          <w:color w:val="223A84"/>
          <w:sz w:val="22"/>
          <w:szCs w:val="22"/>
          <w:lang w:val="fr-FR"/>
        </w:rPr>
        <w:t xml:space="preserve">LA FRANCE – UN ACTEUR </w:t>
      </w:r>
      <w:r w:rsidR="00BB640F" w:rsidRPr="00B05957">
        <w:rPr>
          <w:rFonts w:ascii="Arial" w:eastAsia="Arial" w:hAnsi="Arial" w:cs="Arial"/>
          <w:color w:val="223A84"/>
          <w:sz w:val="22"/>
          <w:szCs w:val="22"/>
          <w:lang w:val="fr-FR"/>
        </w:rPr>
        <w:t>ATTRACTIF DANS LA SANTÉ POUR LES INVESTISSEURS ÉTRANGERS</w:t>
      </w:r>
      <w:r w:rsidRPr="00B05957">
        <w:rPr>
          <w:rFonts w:ascii="Arial" w:eastAsia="Arial" w:hAnsi="Arial" w:cs="Arial"/>
          <w:color w:val="223A84"/>
          <w:sz w:val="22"/>
          <w:szCs w:val="22"/>
          <w:lang w:val="fr-FR"/>
        </w:rPr>
        <w:t xml:space="preserve"> </w:t>
      </w:r>
    </w:p>
    <w:p w14:paraId="527B9F67" w14:textId="77777777" w:rsidR="000156F9" w:rsidRPr="00731555" w:rsidRDefault="000156F9" w:rsidP="00603339">
      <w:pPr>
        <w:jc w:val="both"/>
        <w:rPr>
          <w:rFonts w:ascii="Arial" w:hAnsi="Arial" w:cs="Arial"/>
          <w:color w:val="231F20"/>
          <w:sz w:val="20"/>
          <w:szCs w:val="20"/>
          <w:lang w:val="fr-FR"/>
        </w:rPr>
      </w:pPr>
    </w:p>
    <w:p w14:paraId="4DF3FBB5" w14:textId="22A942FD" w:rsidR="00603339" w:rsidRPr="00731555" w:rsidRDefault="00603339" w:rsidP="00603339">
      <w:pPr>
        <w:jc w:val="both"/>
        <w:rPr>
          <w:rFonts w:ascii="Arial" w:hAnsi="Arial" w:cs="Arial"/>
          <w:color w:val="231F20"/>
          <w:sz w:val="20"/>
          <w:szCs w:val="20"/>
          <w:lang w:val="fr-FR"/>
        </w:rPr>
      </w:pPr>
      <w:r w:rsidRPr="00731555">
        <w:rPr>
          <w:rFonts w:ascii="Arial" w:hAnsi="Arial" w:cs="Arial"/>
          <w:color w:val="231F20"/>
          <w:sz w:val="20"/>
          <w:szCs w:val="20"/>
          <w:lang w:val="fr-FR"/>
        </w:rPr>
        <w:t xml:space="preserve">La France est devenue la première destination européenne pour les investissements directs étrangers (devant le Royaume-Uni et l'Allemagne), attirant 1 197 projets en 2019, avec une augmentation annuelle de 17 % et une part de marché de 18,8 %. Selon l'étude EY Europe </w:t>
      </w:r>
      <w:proofErr w:type="spellStart"/>
      <w:r w:rsidRPr="00731555">
        <w:rPr>
          <w:rFonts w:ascii="Arial" w:hAnsi="Arial" w:cs="Arial"/>
          <w:color w:val="231F20"/>
          <w:sz w:val="20"/>
          <w:szCs w:val="20"/>
          <w:lang w:val="fr-FR"/>
        </w:rPr>
        <w:t>Attractiveness</w:t>
      </w:r>
      <w:proofErr w:type="spellEnd"/>
      <w:r w:rsidRPr="00731555">
        <w:rPr>
          <w:rFonts w:ascii="Arial" w:hAnsi="Arial" w:cs="Arial"/>
          <w:color w:val="231F20"/>
          <w:sz w:val="20"/>
          <w:szCs w:val="20"/>
          <w:lang w:val="fr-FR"/>
        </w:rPr>
        <w:t xml:space="preserve"> Survey (mai 2020), "</w:t>
      </w:r>
      <w:r w:rsidRPr="00CE2BF5">
        <w:rPr>
          <w:rFonts w:ascii="Arial" w:hAnsi="Arial" w:cs="Arial"/>
          <w:i/>
          <w:iCs/>
          <w:color w:val="231F20"/>
          <w:sz w:val="20"/>
          <w:szCs w:val="20"/>
          <w:lang w:val="fr-FR"/>
        </w:rPr>
        <w:t>Pour la première fois, la France a attiré plus de projets d'IDE que tout autre pays l'année dernière. La résurgence de la France, qui s'est accélérée depuis 2017, est le résultat direct des réformes du droit du travail et de la fiscalité des entreprises, qui ont été très bien accueillies par les investisseurs nationaux et internationaux</w:t>
      </w:r>
      <w:r w:rsidRPr="00731555">
        <w:rPr>
          <w:rFonts w:ascii="Arial" w:hAnsi="Arial" w:cs="Arial"/>
          <w:color w:val="231F20"/>
          <w:sz w:val="20"/>
          <w:szCs w:val="20"/>
          <w:lang w:val="fr-FR"/>
        </w:rPr>
        <w:t>".</w:t>
      </w:r>
    </w:p>
    <w:p w14:paraId="240C2154" w14:textId="77777777" w:rsidR="00603339" w:rsidRPr="00731555" w:rsidRDefault="00603339" w:rsidP="00603339">
      <w:pPr>
        <w:jc w:val="both"/>
        <w:rPr>
          <w:rFonts w:ascii="Arial" w:hAnsi="Arial" w:cs="Arial"/>
          <w:color w:val="231F20"/>
          <w:sz w:val="20"/>
          <w:szCs w:val="20"/>
          <w:lang w:val="fr-FR"/>
        </w:rPr>
      </w:pPr>
    </w:p>
    <w:p w14:paraId="08D0812C" w14:textId="28D4161D" w:rsidR="00603339" w:rsidRPr="00731555" w:rsidRDefault="00603339" w:rsidP="00603339">
      <w:pPr>
        <w:jc w:val="both"/>
        <w:rPr>
          <w:rFonts w:ascii="Arial" w:hAnsi="Arial" w:cs="Arial"/>
          <w:sz w:val="20"/>
          <w:szCs w:val="20"/>
          <w:lang w:val="fr-FR"/>
        </w:rPr>
      </w:pPr>
      <w:r w:rsidRPr="00731555">
        <w:rPr>
          <w:rFonts w:ascii="Arial" w:hAnsi="Arial" w:cs="Arial"/>
          <w:sz w:val="20"/>
          <w:szCs w:val="20"/>
          <w:lang w:val="fr-FR"/>
        </w:rPr>
        <w:t xml:space="preserve">L'attractivité retrouvée de la France résulte de la transformation ambitieuse du pays </w:t>
      </w:r>
      <w:r w:rsidR="00CE2BF5">
        <w:rPr>
          <w:rFonts w:ascii="Arial" w:hAnsi="Arial" w:cs="Arial"/>
          <w:sz w:val="20"/>
          <w:szCs w:val="20"/>
          <w:lang w:val="fr-FR"/>
        </w:rPr>
        <w:t>menée</w:t>
      </w:r>
      <w:r w:rsidRPr="00731555">
        <w:rPr>
          <w:rFonts w:ascii="Arial" w:hAnsi="Arial" w:cs="Arial"/>
          <w:sz w:val="20"/>
          <w:szCs w:val="20"/>
          <w:lang w:val="fr-FR"/>
        </w:rPr>
        <w:t xml:space="preserve"> depuis 2017. </w:t>
      </w:r>
      <w:r w:rsidR="00CE2BF5">
        <w:rPr>
          <w:rFonts w:ascii="Arial" w:hAnsi="Arial" w:cs="Arial"/>
          <w:sz w:val="20"/>
          <w:szCs w:val="20"/>
          <w:lang w:val="fr-FR"/>
        </w:rPr>
        <w:t xml:space="preserve">La </w:t>
      </w:r>
      <w:proofErr w:type="gramStart"/>
      <w:r w:rsidR="00CE2BF5">
        <w:rPr>
          <w:rFonts w:ascii="Arial" w:hAnsi="Arial" w:cs="Arial"/>
          <w:sz w:val="20"/>
          <w:szCs w:val="20"/>
          <w:lang w:val="fr-FR"/>
        </w:rPr>
        <w:t xml:space="preserve">France </w:t>
      </w:r>
      <w:r w:rsidRPr="00731555">
        <w:rPr>
          <w:rFonts w:ascii="Arial" w:hAnsi="Arial" w:cs="Arial"/>
          <w:sz w:val="20"/>
          <w:szCs w:val="20"/>
          <w:lang w:val="fr-FR"/>
        </w:rPr>
        <w:t xml:space="preserve"> </w:t>
      </w:r>
      <w:r w:rsidR="00CE2BF5">
        <w:rPr>
          <w:rFonts w:ascii="Arial" w:hAnsi="Arial" w:cs="Arial"/>
          <w:sz w:val="20"/>
          <w:szCs w:val="20"/>
          <w:lang w:val="fr-FR"/>
        </w:rPr>
        <w:t>a</w:t>
      </w:r>
      <w:proofErr w:type="gramEnd"/>
      <w:r w:rsidR="00CE2BF5">
        <w:rPr>
          <w:rFonts w:ascii="Arial" w:hAnsi="Arial" w:cs="Arial"/>
          <w:sz w:val="20"/>
          <w:szCs w:val="20"/>
          <w:lang w:val="fr-FR"/>
        </w:rPr>
        <w:t xml:space="preserve"> réformé son</w:t>
      </w:r>
      <w:r w:rsidRPr="00731555">
        <w:rPr>
          <w:rFonts w:ascii="Arial" w:hAnsi="Arial" w:cs="Arial"/>
          <w:sz w:val="20"/>
          <w:szCs w:val="20"/>
          <w:lang w:val="fr-FR"/>
        </w:rPr>
        <w:t xml:space="preserve"> marché du travail, réduit l'imposition du capital, abaissé l'impôt sur les sociétés, aidé </w:t>
      </w:r>
      <w:r w:rsidR="00CE2BF5">
        <w:rPr>
          <w:rFonts w:ascii="Arial" w:hAnsi="Arial" w:cs="Arial"/>
          <w:sz w:val="20"/>
          <w:szCs w:val="20"/>
          <w:lang w:val="fr-FR"/>
        </w:rPr>
        <w:t>ses</w:t>
      </w:r>
      <w:r w:rsidRPr="00731555">
        <w:rPr>
          <w:rFonts w:ascii="Arial" w:hAnsi="Arial" w:cs="Arial"/>
          <w:sz w:val="20"/>
          <w:szCs w:val="20"/>
          <w:lang w:val="fr-FR"/>
        </w:rPr>
        <w:t xml:space="preserve"> PME à se développer grâce à la loi PACTE et investi massivement dans l'innovation.</w:t>
      </w:r>
    </w:p>
    <w:p w14:paraId="50EDC2E8" w14:textId="77777777" w:rsidR="000156F9" w:rsidRPr="00731555" w:rsidRDefault="000156F9" w:rsidP="00603339">
      <w:pPr>
        <w:jc w:val="both"/>
        <w:rPr>
          <w:rFonts w:ascii="Arial" w:hAnsi="Arial" w:cs="Arial"/>
          <w:sz w:val="20"/>
          <w:szCs w:val="20"/>
          <w:lang w:val="fr-FR"/>
        </w:rPr>
      </w:pPr>
    </w:p>
    <w:p w14:paraId="69267DAC" w14:textId="6B9F14CC" w:rsidR="00603339" w:rsidRPr="00731555" w:rsidRDefault="00603339" w:rsidP="00603339">
      <w:pPr>
        <w:jc w:val="both"/>
        <w:rPr>
          <w:rFonts w:ascii="Arial" w:hAnsi="Arial" w:cs="Arial"/>
          <w:sz w:val="20"/>
          <w:szCs w:val="20"/>
          <w:lang w:val="fr-FR"/>
        </w:rPr>
      </w:pPr>
      <w:r w:rsidRPr="00731555">
        <w:rPr>
          <w:rFonts w:ascii="Arial" w:hAnsi="Arial" w:cs="Arial"/>
          <w:sz w:val="20"/>
          <w:szCs w:val="20"/>
          <w:lang w:val="fr-FR"/>
        </w:rPr>
        <w:t>La France, en deux ans seulement, est redevenue le pays vers lequel se tournent les investisseurs internationaux. La crise mondiale que nous traversons actuellement ne doit pas nous faire perdre de vue notre succès. Auparavant, la France disposait de plusieurs atouts majeurs : une croissance supérieure à la moyenne de la zone euro, plus de 500 000 emplois créés en deux ans, et les investissements des entreprises ont atteint un niveau record.</w:t>
      </w:r>
    </w:p>
    <w:p w14:paraId="66DFB316" w14:textId="2EE62EB5" w:rsidR="000156F9" w:rsidRPr="00731555" w:rsidRDefault="000156F9" w:rsidP="00603339">
      <w:pPr>
        <w:jc w:val="both"/>
        <w:rPr>
          <w:rFonts w:ascii="Arial" w:hAnsi="Arial" w:cs="Arial"/>
          <w:sz w:val="20"/>
          <w:szCs w:val="20"/>
          <w:lang w:val="fr-FR"/>
        </w:rPr>
      </w:pPr>
    </w:p>
    <w:p w14:paraId="1F5948AE" w14:textId="694122ED" w:rsidR="000156F9" w:rsidRPr="00731555" w:rsidRDefault="000156F9" w:rsidP="000156F9">
      <w:pPr>
        <w:jc w:val="both"/>
        <w:rPr>
          <w:rFonts w:ascii="Arial" w:hAnsi="Arial" w:cs="Arial"/>
          <w:lang w:val="fr-FR"/>
        </w:rPr>
      </w:pPr>
      <w:r w:rsidRPr="00731555">
        <w:rPr>
          <w:rFonts w:ascii="Arial" w:hAnsi="Arial" w:cs="Arial"/>
          <w:sz w:val="20"/>
          <w:szCs w:val="20"/>
          <w:lang w:val="fr-FR"/>
        </w:rPr>
        <w:t xml:space="preserve">Poussée par la qualité de sa recherche scientifique, de son système de santé et de ses dispositifs publics de financement, la France a su s’imposer sur le marché très concurrentiel de la </w:t>
      </w:r>
      <w:proofErr w:type="spellStart"/>
      <w:r w:rsidRPr="00731555">
        <w:rPr>
          <w:rFonts w:ascii="Arial" w:hAnsi="Arial" w:cs="Arial"/>
          <w:sz w:val="20"/>
          <w:szCs w:val="20"/>
          <w:lang w:val="fr-FR"/>
        </w:rPr>
        <w:t>medtech</w:t>
      </w:r>
      <w:proofErr w:type="spellEnd"/>
      <w:r w:rsidRPr="00731555">
        <w:rPr>
          <w:rFonts w:ascii="Arial" w:hAnsi="Arial" w:cs="Arial"/>
          <w:sz w:val="20"/>
          <w:szCs w:val="20"/>
          <w:lang w:val="fr-FR"/>
        </w:rPr>
        <w:t>. D’après la Fédération française des Industries de santé (</w:t>
      </w:r>
      <w:proofErr w:type="spellStart"/>
      <w:r w:rsidRPr="00731555">
        <w:rPr>
          <w:rFonts w:ascii="Arial" w:hAnsi="Arial" w:cs="Arial"/>
          <w:sz w:val="20"/>
          <w:szCs w:val="20"/>
          <w:lang w:val="fr-FR"/>
        </w:rPr>
        <w:t>Féfis</w:t>
      </w:r>
      <w:proofErr w:type="spellEnd"/>
      <w:r w:rsidRPr="00731555">
        <w:rPr>
          <w:rFonts w:ascii="Arial" w:hAnsi="Arial" w:cs="Arial"/>
          <w:sz w:val="20"/>
          <w:szCs w:val="20"/>
          <w:lang w:val="fr-FR"/>
        </w:rPr>
        <w:t xml:space="preserve">), le secteur des biotechnologies bénéfice d’une forte dynamique de création avec 60 nouvelles entreprises de biotechnologie voyant le jour chaque année. Les sociétés de </w:t>
      </w:r>
      <w:proofErr w:type="spellStart"/>
      <w:r w:rsidRPr="00731555">
        <w:rPr>
          <w:rFonts w:ascii="Arial" w:hAnsi="Arial" w:cs="Arial"/>
          <w:sz w:val="20"/>
          <w:szCs w:val="20"/>
          <w:lang w:val="fr-FR"/>
        </w:rPr>
        <w:t>medtech</w:t>
      </w:r>
      <w:proofErr w:type="spellEnd"/>
      <w:r w:rsidRPr="00731555">
        <w:rPr>
          <w:rFonts w:ascii="Arial" w:hAnsi="Arial" w:cs="Arial"/>
          <w:sz w:val="20"/>
          <w:szCs w:val="20"/>
          <w:lang w:val="fr-FR"/>
        </w:rPr>
        <w:t xml:space="preserve"> (dispositifs médicaux) et de diagnostic représentent, quant à elles, près du quart des entreprises (26%).</w:t>
      </w:r>
    </w:p>
    <w:p w14:paraId="5F4E403E" w14:textId="77777777" w:rsidR="00731555" w:rsidRPr="00BC0AC7" w:rsidRDefault="00731555" w:rsidP="00327F93">
      <w:pPr>
        <w:pStyle w:val="Corpsdetexte"/>
        <w:spacing w:line="292" w:lineRule="auto"/>
        <w:ind w:right="312"/>
        <w:jc w:val="both"/>
        <w:rPr>
          <w:color w:val="414042"/>
        </w:rPr>
      </w:pPr>
    </w:p>
    <w:p w14:paraId="65DBEEDE" w14:textId="77777777" w:rsidR="00731555" w:rsidRPr="00731555" w:rsidRDefault="00731555" w:rsidP="00731555">
      <w:pPr>
        <w:pStyle w:val="Corpsdetexte"/>
        <w:spacing w:line="292" w:lineRule="auto"/>
        <w:ind w:left="646" w:right="312"/>
        <w:jc w:val="both"/>
        <w:rPr>
          <w:rFonts w:ascii="Arial" w:hAnsi="Arial" w:cs="Arial"/>
          <w:color w:val="414042"/>
        </w:rPr>
      </w:pPr>
      <w:r w:rsidRPr="00BC0AC7">
        <w:rPr>
          <w:noProof/>
        </w:rPr>
        <mc:AlternateContent>
          <mc:Choice Requires="wps">
            <w:drawing>
              <wp:anchor distT="0" distB="0" distL="0" distR="0" simplePos="0" relativeHeight="251683840" behindDoc="1" locked="0" layoutInCell="1" allowOverlap="1" wp14:anchorId="356E4057" wp14:editId="3E596B1C">
                <wp:simplePos x="0" y="0"/>
                <wp:positionH relativeFrom="margin">
                  <wp:align>left</wp:align>
                </wp:positionH>
                <wp:positionV relativeFrom="paragraph">
                  <wp:posOffset>254000</wp:posOffset>
                </wp:positionV>
                <wp:extent cx="623570" cy="0"/>
                <wp:effectExtent l="0" t="38100" r="43180" b="3810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68148">
                          <a:solidFill>
                            <a:srgbClr val="2E30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269C" id="Line 2" o:spid="_x0000_s1026" style="position:absolute;z-index:-251632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0pt" to="49.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" strokecolor="#2e3092" strokeweight="1.893mm">
                <w10:wrap type="topAndBottom" anchorx="margin"/>
              </v:line>
            </w:pict>
          </mc:Fallback>
        </mc:AlternateContent>
      </w:r>
    </w:p>
    <w:p w14:paraId="4167B408" w14:textId="77777777" w:rsidR="00731555" w:rsidRPr="00731555" w:rsidRDefault="00731555" w:rsidP="00731555">
      <w:pPr>
        <w:pStyle w:val="Corpsdetexte"/>
        <w:spacing w:line="292" w:lineRule="auto"/>
        <w:ind w:left="646" w:right="312"/>
        <w:jc w:val="both"/>
        <w:rPr>
          <w:rFonts w:ascii="Arial" w:hAnsi="Arial" w:cs="Arial"/>
          <w:color w:val="223A84"/>
          <w:sz w:val="22"/>
          <w:szCs w:val="22"/>
        </w:rPr>
      </w:pPr>
    </w:p>
    <w:p w14:paraId="42727AA3" w14:textId="77777777" w:rsidR="00731555" w:rsidRPr="00936524" w:rsidRDefault="00731555" w:rsidP="000C7DD5">
      <w:pPr>
        <w:pStyle w:val="Corpsdetexte"/>
        <w:spacing w:line="292" w:lineRule="auto"/>
        <w:ind w:right="312"/>
        <w:jc w:val="both"/>
        <w:rPr>
          <w:rFonts w:ascii="Arial" w:hAnsi="Arial" w:cs="Arial"/>
          <w:color w:val="223A84"/>
          <w:sz w:val="22"/>
          <w:szCs w:val="22"/>
        </w:rPr>
      </w:pPr>
      <w:r w:rsidRPr="00936524">
        <w:rPr>
          <w:rFonts w:ascii="Arial" w:hAnsi="Arial" w:cs="Arial"/>
          <w:color w:val="223A84"/>
          <w:sz w:val="22"/>
          <w:szCs w:val="22"/>
        </w:rPr>
        <w:t>CONTACT PRESSE</w:t>
      </w:r>
    </w:p>
    <w:p w14:paraId="3803DBD8" w14:textId="2313B4A5" w:rsidR="003F4BEE" w:rsidRPr="00936524" w:rsidRDefault="003F4BEE" w:rsidP="00731555">
      <w:pPr>
        <w:pStyle w:val="Corpsdetexte"/>
        <w:ind w:right="119" w:firstLine="646"/>
        <w:rPr>
          <w:rFonts w:ascii="Arial" w:hAnsi="Arial" w:cs="Arial"/>
          <w:color w:val="58595B"/>
        </w:rPr>
      </w:pPr>
    </w:p>
    <w:p w14:paraId="33B519F4" w14:textId="18CB35E4" w:rsidR="003F4BEE" w:rsidRPr="00936524" w:rsidRDefault="003F4BEE" w:rsidP="000C7DD5">
      <w:pPr>
        <w:pStyle w:val="Corpsdetexte"/>
        <w:ind w:right="119"/>
        <w:rPr>
          <w:rFonts w:ascii="Arial" w:hAnsi="Arial" w:cs="Arial"/>
          <w:color w:val="58595B"/>
        </w:rPr>
      </w:pPr>
      <w:r w:rsidRPr="00936524">
        <w:rPr>
          <w:rFonts w:ascii="Arial" w:hAnsi="Arial" w:cs="Arial"/>
          <w:color w:val="58595B"/>
        </w:rPr>
        <w:t>Julien COMPIEGNE, Chef de projet – Paris</w:t>
      </w:r>
    </w:p>
    <w:p w14:paraId="45B16C73" w14:textId="33DA5040" w:rsidR="003F4BEE" w:rsidRPr="00936524" w:rsidRDefault="00CC52A6" w:rsidP="000C7DD5">
      <w:pPr>
        <w:pStyle w:val="Corpsdetexte"/>
        <w:ind w:right="119"/>
        <w:rPr>
          <w:rFonts w:ascii="Arial" w:hAnsi="Arial" w:cs="Arial"/>
          <w:color w:val="58595B"/>
        </w:rPr>
      </w:pPr>
      <w:r>
        <w:fldChar w:fldCharType="begin"/>
      </w:r>
      <w:r>
        <w:instrText xml:space="preserve"> HYPERLINK "mailto:julien.compiegne@businessfrance.fr" </w:instrText>
      </w:r>
      <w:r>
        <w:fldChar w:fldCharType="separate"/>
      </w:r>
      <w:r w:rsidR="000C7DD5" w:rsidRPr="00936524">
        <w:rPr>
          <w:rStyle w:val="Lienhypertexte"/>
          <w:rFonts w:ascii="Arial" w:hAnsi="Arial" w:cs="Arial"/>
        </w:rPr>
        <w:t>julien.compiegne@businessfrance.fr</w:t>
      </w:r>
      <w:r>
        <w:rPr>
          <w:rStyle w:val="Lienhypertexte"/>
          <w:rFonts w:ascii="Arial" w:hAnsi="Arial" w:cs="Arial"/>
          <w:lang w:val="en-US"/>
        </w:rPr>
        <w:fldChar w:fldCharType="end"/>
      </w:r>
      <w:r w:rsidR="003F4BEE" w:rsidRPr="00936524">
        <w:rPr>
          <w:rFonts w:ascii="Arial" w:hAnsi="Arial" w:cs="Arial"/>
          <w:color w:val="58595B"/>
        </w:rPr>
        <w:t xml:space="preserve"> </w:t>
      </w:r>
    </w:p>
    <w:p w14:paraId="429A4434" w14:textId="77777777" w:rsidR="003F4BEE" w:rsidRPr="00936524" w:rsidRDefault="003F4BEE" w:rsidP="000C7DD5">
      <w:pPr>
        <w:pStyle w:val="Corpsdetexte"/>
        <w:ind w:right="119"/>
        <w:rPr>
          <w:rFonts w:ascii="Arial" w:hAnsi="Arial" w:cs="Arial"/>
          <w:color w:val="58595B"/>
        </w:rPr>
      </w:pPr>
      <w:r w:rsidRPr="00936524">
        <w:rPr>
          <w:rFonts w:ascii="Arial" w:hAnsi="Arial" w:cs="Arial"/>
          <w:color w:val="58595B"/>
        </w:rPr>
        <w:t>Tél : +33(0)1 40 73 34 26</w:t>
      </w:r>
    </w:p>
    <w:p w14:paraId="33376339" w14:textId="77777777" w:rsidR="003F4BEE" w:rsidRPr="00936524" w:rsidRDefault="003F4BEE" w:rsidP="003F4BEE">
      <w:pPr>
        <w:pStyle w:val="Corpsdetexte"/>
        <w:ind w:right="119" w:firstLine="646"/>
        <w:rPr>
          <w:rFonts w:ascii="Arial" w:hAnsi="Arial" w:cs="Arial"/>
          <w:color w:val="58595B"/>
        </w:rPr>
      </w:pPr>
    </w:p>
    <w:p w14:paraId="6EE63D7F" w14:textId="77777777" w:rsidR="003F4BEE" w:rsidRPr="00936524" w:rsidRDefault="003F4BEE" w:rsidP="000C7DD5">
      <w:pPr>
        <w:pStyle w:val="Corpsdetexte"/>
        <w:ind w:right="119"/>
        <w:rPr>
          <w:rFonts w:ascii="Arial" w:hAnsi="Arial" w:cs="Arial"/>
          <w:color w:val="58595B"/>
        </w:rPr>
      </w:pPr>
      <w:r w:rsidRPr="00936524">
        <w:rPr>
          <w:rFonts w:ascii="Arial" w:hAnsi="Arial" w:cs="Arial"/>
          <w:color w:val="58595B"/>
        </w:rPr>
        <w:t>Maria-Dulce Osinski, cheffe de pôle export – São Paulo</w:t>
      </w:r>
    </w:p>
    <w:p w14:paraId="11D22F65" w14:textId="21618628" w:rsidR="003F4BEE" w:rsidRPr="003F4BEE" w:rsidRDefault="00CC52A6" w:rsidP="000C7DD5">
      <w:pPr>
        <w:pStyle w:val="Corpsdetexte"/>
        <w:ind w:right="119"/>
        <w:rPr>
          <w:rFonts w:ascii="Arial" w:hAnsi="Arial" w:cs="Arial"/>
          <w:color w:val="58595B"/>
          <w:lang w:val="en-US"/>
        </w:rPr>
      </w:pPr>
      <w:r>
        <w:fldChar w:fldCharType="begin"/>
      </w:r>
      <w:r>
        <w:instrText xml:space="preserve"> HYPERLINK "mailto:maria-dulce.osinski@businessfrance.fr" </w:instrText>
      </w:r>
      <w:r>
        <w:fldChar w:fldCharType="separate"/>
      </w:r>
      <w:r w:rsidR="000C7DD5" w:rsidRPr="00AF20CB">
        <w:rPr>
          <w:rStyle w:val="Lienhypertexte"/>
          <w:rFonts w:ascii="Arial" w:hAnsi="Arial" w:cs="Arial"/>
          <w:lang w:val="en-US"/>
        </w:rPr>
        <w:t>maria-dulce.osinski@businessfrance.fr</w:t>
      </w:r>
      <w:r>
        <w:rPr>
          <w:rStyle w:val="Lienhypertexte"/>
          <w:rFonts w:ascii="Arial" w:hAnsi="Arial" w:cs="Arial"/>
          <w:lang w:val="en-US"/>
        </w:rPr>
        <w:fldChar w:fldCharType="end"/>
      </w:r>
      <w:r w:rsidR="003F4BEE">
        <w:rPr>
          <w:rFonts w:ascii="Arial" w:hAnsi="Arial" w:cs="Arial"/>
          <w:color w:val="58595B"/>
          <w:lang w:val="en-US"/>
        </w:rPr>
        <w:t xml:space="preserve"> </w:t>
      </w:r>
    </w:p>
    <w:p w14:paraId="4605DEE7" w14:textId="4770EBB7" w:rsidR="003F4BEE" w:rsidRPr="00936524" w:rsidRDefault="003F4BEE" w:rsidP="000C7DD5">
      <w:pPr>
        <w:pStyle w:val="Corpsdetexte"/>
        <w:ind w:right="119"/>
        <w:rPr>
          <w:rFonts w:ascii="Arial" w:hAnsi="Arial" w:cs="Arial"/>
          <w:color w:val="58595B"/>
        </w:rPr>
      </w:pPr>
      <w:r w:rsidRPr="00936524">
        <w:rPr>
          <w:rFonts w:ascii="Arial" w:hAnsi="Arial" w:cs="Arial"/>
          <w:color w:val="58595B"/>
        </w:rPr>
        <w:t>Tél : +55 11 30 87 31 20</w:t>
      </w:r>
    </w:p>
    <w:p w14:paraId="19D94C69" w14:textId="77777777" w:rsidR="00731555" w:rsidRPr="00936524" w:rsidRDefault="00731555" w:rsidP="00731555">
      <w:pPr>
        <w:pStyle w:val="Corpsdetexte"/>
        <w:spacing w:line="292" w:lineRule="auto"/>
        <w:ind w:right="312"/>
        <w:jc w:val="both"/>
        <w:rPr>
          <w:rFonts w:ascii="Arial" w:hAnsi="Arial" w:cs="Arial"/>
        </w:rPr>
      </w:pPr>
    </w:p>
    <w:p w14:paraId="64711883" w14:textId="77777777" w:rsidR="003F4BEE" w:rsidRPr="00731555" w:rsidRDefault="003F4BEE" w:rsidP="003F4BEE">
      <w:pPr>
        <w:pStyle w:val="Corpsdetexte"/>
        <w:spacing w:line="292" w:lineRule="auto"/>
        <w:ind w:left="646" w:right="312"/>
        <w:jc w:val="both"/>
        <w:rPr>
          <w:rFonts w:ascii="Arial" w:hAnsi="Arial" w:cs="Arial"/>
          <w:color w:val="414042"/>
        </w:rPr>
      </w:pPr>
      <w:r w:rsidRPr="00BC0AC7">
        <w:rPr>
          <w:noProof/>
        </w:rPr>
        <mc:AlternateContent>
          <mc:Choice Requires="wps">
            <w:drawing>
              <wp:anchor distT="0" distB="0" distL="0" distR="0" simplePos="0" relativeHeight="251694080" behindDoc="1" locked="0" layoutInCell="1" allowOverlap="1" wp14:anchorId="0B9BB58B" wp14:editId="45D16014">
                <wp:simplePos x="0" y="0"/>
                <wp:positionH relativeFrom="margin">
                  <wp:align>left</wp:align>
                </wp:positionH>
                <wp:positionV relativeFrom="paragraph">
                  <wp:posOffset>254000</wp:posOffset>
                </wp:positionV>
                <wp:extent cx="623570" cy="0"/>
                <wp:effectExtent l="0" t="38100" r="43180" b="38100"/>
                <wp:wrapTopAndBottom/>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68148">
                          <a:solidFill>
                            <a:srgbClr val="2E309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68D1" id="Line 2" o:spid="_x0000_s1026" style="position:absolute;z-index:-2516224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0pt" to="49.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" strokecolor="#2e3092" strokeweight="1.893mm">
                <w10:wrap type="topAndBottom" anchorx="margin"/>
              </v:line>
            </w:pict>
          </mc:Fallback>
        </mc:AlternateContent>
      </w:r>
    </w:p>
    <w:p w14:paraId="40550840" w14:textId="1B9A27A2" w:rsidR="00731555" w:rsidRPr="00936524" w:rsidRDefault="000C7DD5" w:rsidP="00731555">
      <w:pPr>
        <w:pStyle w:val="Corpsdetexte"/>
        <w:spacing w:before="93" w:line="292" w:lineRule="auto"/>
        <w:ind w:left="646"/>
        <w:rPr>
          <w:rFonts w:ascii="Arial" w:hAnsi="Arial" w:cs="Arial"/>
          <w:noProof/>
        </w:rPr>
      </w:pPr>
      <w:r w:rsidRPr="00731555">
        <w:rPr>
          <w:rFonts w:ascii="Arial" w:hAnsi="Arial" w:cs="Arial"/>
          <w:noProof/>
        </w:rPr>
        <w:drawing>
          <wp:anchor distT="0" distB="0" distL="114300" distR="114300" simplePos="0" relativeHeight="251696128" behindDoc="0" locked="0" layoutInCell="1" allowOverlap="1" wp14:anchorId="386AFD7D" wp14:editId="18C13B70">
            <wp:simplePos x="0" y="0"/>
            <wp:positionH relativeFrom="margin">
              <wp:align>left</wp:align>
            </wp:positionH>
            <wp:positionV relativeFrom="paragraph">
              <wp:posOffset>359410</wp:posOffset>
            </wp:positionV>
            <wp:extent cx="1365050" cy="426720"/>
            <wp:effectExtent l="0" t="0" r="6985"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H-Couleur---CMJN_Recadr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5050" cy="426720"/>
                    </a:xfrm>
                    <a:prstGeom prst="rect">
                      <a:avLst/>
                    </a:prstGeom>
                  </pic:spPr>
                </pic:pic>
              </a:graphicData>
            </a:graphic>
          </wp:anchor>
        </w:drawing>
      </w:r>
    </w:p>
    <w:p w14:paraId="192A4A42" w14:textId="1B5D3C1F" w:rsidR="00731555" w:rsidRPr="00731555" w:rsidRDefault="00731555" w:rsidP="00731555">
      <w:pPr>
        <w:pStyle w:val="Corpsdetexte"/>
        <w:spacing w:before="93" w:line="292" w:lineRule="auto"/>
        <w:ind w:left="646"/>
        <w:rPr>
          <w:rFonts w:ascii="Arial" w:hAnsi="Arial" w:cs="Arial"/>
        </w:rPr>
      </w:pPr>
    </w:p>
    <w:p w14:paraId="7C8D9494" w14:textId="77777777" w:rsidR="00731555" w:rsidRPr="00731555" w:rsidRDefault="00731555" w:rsidP="000C7DD5">
      <w:pPr>
        <w:pStyle w:val="Corpsdetexte"/>
        <w:spacing w:before="93" w:line="292" w:lineRule="auto"/>
        <w:jc w:val="both"/>
        <w:rPr>
          <w:rFonts w:ascii="Arial" w:hAnsi="Arial" w:cs="Arial"/>
        </w:rPr>
      </w:pPr>
      <w:r w:rsidRPr="00731555">
        <w:rPr>
          <w:rFonts w:ascii="Arial" w:hAnsi="Arial" w:cs="Arial"/>
          <w:color w:val="223A84"/>
          <w:sz w:val="22"/>
          <w:szCs w:val="22"/>
        </w:rPr>
        <w:t>French Healthcare,</w:t>
      </w:r>
      <w:r w:rsidRPr="00731555">
        <w:rPr>
          <w:rFonts w:ascii="Arial" w:hAnsi="Arial" w:cs="Arial"/>
        </w:rPr>
        <w:t xml:space="preserve"> est une initiative innovante visant à fédérer les entreprises, les chercheurs et les professionnels de santé français pour qu’ils promeuvent, ensemble, leurs activités, leur savoir-faire et leurs technologies à l’international. Business France, l’agence au service de l’internationalisation de l’économie française, en partenariat avec l’Association French Healthcare et le ministère de l’Europe et des Affaires Etrangères, </w:t>
      </w:r>
      <w:proofErr w:type="gramStart"/>
      <w:r w:rsidRPr="00731555">
        <w:rPr>
          <w:rFonts w:ascii="Arial" w:hAnsi="Arial" w:cs="Arial"/>
        </w:rPr>
        <w:t>sont en charge</w:t>
      </w:r>
      <w:proofErr w:type="gramEnd"/>
      <w:r w:rsidRPr="00731555">
        <w:rPr>
          <w:rFonts w:ascii="Arial" w:hAnsi="Arial" w:cs="Arial"/>
        </w:rPr>
        <w:t xml:space="preserve"> de promouvoir la marque qui a pour ambition de déclencher une dynamique de démarche collective qui stimule les coopérations internationales et le rayonnement des atouts français.</w:t>
      </w:r>
    </w:p>
    <w:p w14:paraId="5BB9468D" w14:textId="0D28499E" w:rsidR="003F4BEE" w:rsidRDefault="00CC52A6" w:rsidP="000C7DD5">
      <w:pPr>
        <w:pStyle w:val="Corpsdetexte"/>
        <w:spacing w:before="93" w:line="292" w:lineRule="auto"/>
        <w:rPr>
          <w:rFonts w:ascii="Arial" w:hAnsi="Arial" w:cs="Arial"/>
        </w:rPr>
      </w:pPr>
      <w:hyperlink r:id="rId16" w:history="1">
        <w:r w:rsidR="000C7DD5" w:rsidRPr="00AF20CB">
          <w:rPr>
            <w:rStyle w:val="Lienhypertexte"/>
            <w:rFonts w:ascii="Arial" w:hAnsi="Arial" w:cs="Arial"/>
          </w:rPr>
          <w:t>https://twitter.com/FrHealthCare_EN</w:t>
        </w:r>
      </w:hyperlink>
      <w:r w:rsidR="003F4BEE">
        <w:rPr>
          <w:rFonts w:ascii="Arial" w:hAnsi="Arial" w:cs="Arial"/>
        </w:rPr>
        <w:t xml:space="preserve"> </w:t>
      </w:r>
    </w:p>
    <w:p w14:paraId="5E89E8E6" w14:textId="767DCBC6" w:rsidR="00731555" w:rsidRDefault="00CC52A6" w:rsidP="000C7DD5">
      <w:pPr>
        <w:pStyle w:val="Corpsdetexte"/>
        <w:spacing w:before="93" w:line="292" w:lineRule="auto"/>
        <w:rPr>
          <w:rFonts w:ascii="Arial" w:hAnsi="Arial" w:cs="Arial"/>
        </w:rPr>
      </w:pPr>
      <w:hyperlink r:id="rId17" w:history="1">
        <w:r w:rsidR="000C7DD5" w:rsidRPr="00AF20CB">
          <w:rPr>
            <w:rStyle w:val="Lienhypertexte"/>
            <w:rFonts w:ascii="Arial" w:hAnsi="Arial" w:cs="Arial"/>
          </w:rPr>
          <w:t>https://www.linkedin.com/company/french-healthcare-en/</w:t>
        </w:r>
      </w:hyperlink>
      <w:r w:rsidR="003F4BEE">
        <w:rPr>
          <w:rFonts w:ascii="Arial" w:hAnsi="Arial" w:cs="Arial"/>
        </w:rPr>
        <w:t xml:space="preserve"> </w:t>
      </w:r>
    </w:p>
    <w:p w14:paraId="5D0246C9" w14:textId="1C59DF5B" w:rsidR="003F4BEE" w:rsidRPr="00731555" w:rsidRDefault="000C7DD5" w:rsidP="00731555">
      <w:pPr>
        <w:pStyle w:val="Corpsdetexte"/>
        <w:spacing w:before="93" w:line="292" w:lineRule="auto"/>
        <w:ind w:left="646"/>
        <w:rPr>
          <w:rFonts w:ascii="Arial" w:hAnsi="Arial" w:cs="Arial"/>
        </w:rPr>
      </w:pPr>
      <w:r w:rsidRPr="00731555">
        <w:rPr>
          <w:rFonts w:ascii="Arial" w:hAnsi="Arial" w:cs="Arial"/>
          <w:noProof/>
        </w:rPr>
        <w:drawing>
          <wp:anchor distT="0" distB="0" distL="114300" distR="114300" simplePos="0" relativeHeight="251697152" behindDoc="0" locked="0" layoutInCell="1" allowOverlap="1" wp14:anchorId="3C4F347B" wp14:editId="48976372">
            <wp:simplePos x="0" y="0"/>
            <wp:positionH relativeFrom="margin">
              <wp:align>left</wp:align>
            </wp:positionH>
            <wp:positionV relativeFrom="paragraph">
              <wp:posOffset>271145</wp:posOffset>
            </wp:positionV>
            <wp:extent cx="1882775" cy="899160"/>
            <wp:effectExtent l="0" t="0" r="3175" b="0"/>
            <wp:wrapTopAndBottom/>
            <wp:docPr id="20" name="Image 2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775" cy="899160"/>
                    </a:xfrm>
                    <a:prstGeom prst="rect">
                      <a:avLst/>
                    </a:prstGeom>
                  </pic:spPr>
                </pic:pic>
              </a:graphicData>
            </a:graphic>
          </wp:anchor>
        </w:drawing>
      </w:r>
    </w:p>
    <w:p w14:paraId="19854A0C" w14:textId="46DF27EC" w:rsidR="003F4BEE" w:rsidRDefault="003F4BEE" w:rsidP="000C7DD5">
      <w:pPr>
        <w:pStyle w:val="Corpsdetexte"/>
        <w:spacing w:before="93" w:line="292" w:lineRule="auto"/>
        <w:rPr>
          <w:rFonts w:ascii="Arial" w:hAnsi="Arial" w:cs="Arial"/>
        </w:rPr>
      </w:pPr>
      <w:proofErr w:type="spellStart"/>
      <w:r w:rsidRPr="003F4BEE">
        <w:rPr>
          <w:rFonts w:ascii="Arial" w:hAnsi="Arial" w:cs="Arial"/>
        </w:rPr>
        <w:t>Choose</w:t>
      </w:r>
      <w:proofErr w:type="spellEnd"/>
      <w:r w:rsidRPr="003F4BEE">
        <w:rPr>
          <w:rFonts w:ascii="Arial" w:hAnsi="Arial" w:cs="Arial"/>
        </w:rPr>
        <w:t xml:space="preserve"> France est une marque déposée du gouvernement français qui promeut l’attractivité économique de la France au niveau international.</w:t>
      </w:r>
    </w:p>
    <w:p w14:paraId="0997B227" w14:textId="77777777" w:rsidR="000C7DD5" w:rsidRDefault="000C7DD5" w:rsidP="00731555">
      <w:pPr>
        <w:pStyle w:val="Corpsdetexte"/>
        <w:spacing w:before="93" w:line="292" w:lineRule="auto"/>
        <w:ind w:left="646"/>
        <w:rPr>
          <w:rFonts w:ascii="Arial" w:hAnsi="Arial" w:cs="Arial"/>
        </w:rPr>
      </w:pPr>
    </w:p>
    <w:p w14:paraId="798FCF70" w14:textId="2B44CDCB" w:rsidR="003F4BEE" w:rsidRPr="00731555" w:rsidRDefault="000C7DD5" w:rsidP="00731555">
      <w:pPr>
        <w:pStyle w:val="Corpsdetexte"/>
        <w:spacing w:before="93" w:line="292" w:lineRule="auto"/>
        <w:ind w:left="646"/>
        <w:rPr>
          <w:rFonts w:ascii="Arial" w:hAnsi="Arial" w:cs="Arial"/>
        </w:rPr>
      </w:pPr>
      <w:r w:rsidRPr="00731555">
        <w:rPr>
          <w:rFonts w:ascii="Arial" w:hAnsi="Arial" w:cs="Arial"/>
          <w:noProof/>
        </w:rPr>
        <w:drawing>
          <wp:anchor distT="0" distB="0" distL="114300" distR="114300" simplePos="0" relativeHeight="251698176" behindDoc="0" locked="0" layoutInCell="1" allowOverlap="1" wp14:anchorId="2E6F11D7" wp14:editId="17FE0B6B">
            <wp:simplePos x="0" y="0"/>
            <wp:positionH relativeFrom="margin">
              <wp:align>left</wp:align>
            </wp:positionH>
            <wp:positionV relativeFrom="paragraph">
              <wp:posOffset>262890</wp:posOffset>
            </wp:positionV>
            <wp:extent cx="1089660" cy="647700"/>
            <wp:effectExtent l="0" t="0" r="0" b="0"/>
            <wp:wrapTopAndBottom/>
            <wp:docPr id="22" name="image1.jpe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1.jpeg"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9660" cy="647700"/>
                    </a:xfrm>
                    <a:prstGeom prst="rect">
                      <a:avLst/>
                    </a:prstGeom>
                  </pic:spPr>
                </pic:pic>
              </a:graphicData>
            </a:graphic>
          </wp:anchor>
        </w:drawing>
      </w:r>
    </w:p>
    <w:p w14:paraId="288D5391" w14:textId="15F1F6D9" w:rsidR="00731555" w:rsidRPr="00731555" w:rsidRDefault="00731555" w:rsidP="00731555">
      <w:pPr>
        <w:pStyle w:val="Corpsdetexte"/>
        <w:spacing w:line="292" w:lineRule="auto"/>
        <w:ind w:left="646" w:right="312"/>
        <w:jc w:val="both"/>
        <w:rPr>
          <w:rFonts w:ascii="Arial" w:hAnsi="Arial" w:cs="Arial"/>
          <w:color w:val="223A84"/>
          <w:sz w:val="22"/>
          <w:szCs w:val="22"/>
        </w:rPr>
      </w:pPr>
    </w:p>
    <w:p w14:paraId="2EE636AB" w14:textId="77777777" w:rsidR="00731555" w:rsidRPr="00731555" w:rsidRDefault="00731555" w:rsidP="000C7DD5">
      <w:pPr>
        <w:pStyle w:val="Corpsdetexte"/>
        <w:spacing w:line="292" w:lineRule="auto"/>
        <w:ind w:right="312"/>
        <w:jc w:val="both"/>
        <w:rPr>
          <w:rFonts w:ascii="Arial" w:hAnsi="Arial" w:cs="Arial"/>
          <w:color w:val="223A84"/>
          <w:sz w:val="22"/>
          <w:szCs w:val="22"/>
        </w:rPr>
      </w:pPr>
      <w:r w:rsidRPr="00731555">
        <w:rPr>
          <w:rFonts w:ascii="Arial" w:hAnsi="Arial" w:cs="Arial"/>
          <w:color w:val="223A84"/>
          <w:sz w:val="22"/>
          <w:szCs w:val="22"/>
        </w:rPr>
        <w:t xml:space="preserve">Business France </w:t>
      </w:r>
      <w:r w:rsidRPr="00731555">
        <w:rPr>
          <w:rFonts w:ascii="Arial" w:hAnsi="Arial" w:cs="Arial"/>
          <w:color w:val="414042"/>
        </w:rPr>
        <w:t>est l’agence nationale au service de l’internationalisation de l’économie française.</w:t>
      </w:r>
      <w:r w:rsidRPr="00731555">
        <w:rPr>
          <w:rFonts w:ascii="Arial" w:hAnsi="Arial" w:cs="Arial"/>
          <w:color w:val="223A84"/>
          <w:sz w:val="22"/>
          <w:szCs w:val="22"/>
        </w:rPr>
        <w:t xml:space="preserve"> </w:t>
      </w:r>
    </w:p>
    <w:p w14:paraId="50CBFA70"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Elle est chargée du développement international des entreprises et de leurs exportations, ainsi que de la prospection et de l’accueil des investissements internationaux en France.</w:t>
      </w:r>
    </w:p>
    <w:p w14:paraId="3C537CFE"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Elle promeut l’attractivité et l’image économique de la France, de ses entreprises et de ses territoires.</w:t>
      </w:r>
    </w:p>
    <w:p w14:paraId="69EF0219"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Elle gère et développe le V.I.E (Volontariat International en Entreprise).</w:t>
      </w:r>
    </w:p>
    <w:p w14:paraId="11307385"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Business France dispose de 1 500 collaborateurs situés en France et dans 55 pays.</w:t>
      </w:r>
    </w:p>
    <w:p w14:paraId="0ACC6127"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Elle s’appuie sur un réseau de partenaires.</w:t>
      </w:r>
    </w:p>
    <w:p w14:paraId="5DB7D29C"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 xml:space="preserve">Depuis janvier 2019, dans le cadre de la réforme du dispositif public d’accompagnement à l’export, Business France a concédé l’accompagnement des PME et ETI françaises à des partenaires privés sur les marches </w:t>
      </w:r>
      <w:proofErr w:type="gramStart"/>
      <w:r w:rsidRPr="00731555">
        <w:rPr>
          <w:rFonts w:ascii="Arial" w:hAnsi="Arial" w:cs="Arial"/>
          <w:color w:val="414042"/>
        </w:rPr>
        <w:t>suivants:</w:t>
      </w:r>
      <w:proofErr w:type="gramEnd"/>
      <w:r w:rsidRPr="00731555">
        <w:rPr>
          <w:rFonts w:ascii="Arial" w:hAnsi="Arial" w:cs="Arial"/>
          <w:color w:val="414042"/>
        </w:rPr>
        <w:t xml:space="preserve"> Belgique, Hongrie, Maroc, Norvège, Philippines et Singapour.</w:t>
      </w:r>
    </w:p>
    <w:p w14:paraId="70178269" w14:textId="77777777" w:rsidR="00731555" w:rsidRPr="00731555" w:rsidRDefault="00731555" w:rsidP="00731555">
      <w:pPr>
        <w:pStyle w:val="Corpsdetexte"/>
        <w:spacing w:line="292" w:lineRule="auto"/>
        <w:ind w:left="646" w:right="312"/>
        <w:jc w:val="both"/>
        <w:rPr>
          <w:rFonts w:ascii="Arial" w:hAnsi="Arial" w:cs="Arial"/>
          <w:color w:val="414042"/>
        </w:rPr>
      </w:pPr>
    </w:p>
    <w:p w14:paraId="50F2EAE2"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 xml:space="preserve">Pour plus d’informations : </w:t>
      </w:r>
      <w:hyperlink r:id="rId19" w:history="1">
        <w:r w:rsidRPr="00731555">
          <w:rPr>
            <w:rStyle w:val="Lienhypertexte"/>
            <w:rFonts w:ascii="Arial" w:hAnsi="Arial" w:cs="Arial"/>
          </w:rPr>
          <w:t>www.businessfrance.fr</w:t>
        </w:r>
      </w:hyperlink>
      <w:r w:rsidRPr="00731555">
        <w:rPr>
          <w:rFonts w:ascii="Arial" w:hAnsi="Arial" w:cs="Arial"/>
          <w:color w:val="414042"/>
        </w:rPr>
        <w:t xml:space="preserve"> @businessfrance</w:t>
      </w:r>
    </w:p>
    <w:p w14:paraId="3533449C" w14:textId="77777777" w:rsidR="003F4BEE" w:rsidRDefault="003F4BEE" w:rsidP="00731555">
      <w:pPr>
        <w:pStyle w:val="Corpsdetexte"/>
        <w:spacing w:line="292" w:lineRule="auto"/>
        <w:ind w:left="646" w:right="312"/>
        <w:jc w:val="both"/>
        <w:rPr>
          <w:rFonts w:ascii="Arial" w:hAnsi="Arial" w:cs="Arial"/>
          <w:color w:val="414042"/>
        </w:rPr>
      </w:pPr>
    </w:p>
    <w:p w14:paraId="65CF2438" w14:textId="2F0A322A"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Business France</w:t>
      </w:r>
    </w:p>
    <w:p w14:paraId="56AD7818"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77, boulevard Saint-Jacques</w:t>
      </w:r>
    </w:p>
    <w:p w14:paraId="57E5254E"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75680 Paris Cedex 14</w:t>
      </w:r>
    </w:p>
    <w:p w14:paraId="0CD51375" w14:textId="77777777" w:rsidR="00731555" w:rsidRPr="00731555" w:rsidRDefault="00731555" w:rsidP="000C7DD5">
      <w:pPr>
        <w:pStyle w:val="Corpsdetexte"/>
        <w:spacing w:line="292" w:lineRule="auto"/>
        <w:ind w:right="312"/>
        <w:jc w:val="both"/>
        <w:rPr>
          <w:rFonts w:ascii="Arial" w:hAnsi="Arial" w:cs="Arial"/>
          <w:color w:val="414042"/>
        </w:rPr>
      </w:pPr>
      <w:r w:rsidRPr="00731555">
        <w:rPr>
          <w:rFonts w:ascii="Arial" w:hAnsi="Arial" w:cs="Arial"/>
          <w:color w:val="414042"/>
        </w:rPr>
        <w:t>Tél. : +33 1 40 73 30 00</w:t>
      </w:r>
    </w:p>
    <w:p w14:paraId="6558151E" w14:textId="77777777" w:rsidR="00731555" w:rsidRPr="00731555" w:rsidRDefault="00731555" w:rsidP="00731555">
      <w:pPr>
        <w:pStyle w:val="Corpsdetexte"/>
        <w:spacing w:line="292" w:lineRule="auto"/>
        <w:ind w:left="646" w:right="312"/>
        <w:jc w:val="both"/>
        <w:rPr>
          <w:rFonts w:ascii="Arial" w:hAnsi="Arial" w:cs="Arial"/>
          <w:color w:val="414042"/>
        </w:rPr>
      </w:pPr>
    </w:p>
    <w:sectPr w:rsidR="00731555" w:rsidRPr="00731555">
      <w:pgSz w:w="12240" w:h="15840"/>
      <w:pgMar w:top="54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F98B" w14:textId="77777777" w:rsidR="00CC52A6" w:rsidRDefault="00CC52A6" w:rsidP="00003580">
      <w:r>
        <w:separator/>
      </w:r>
    </w:p>
  </w:endnote>
  <w:endnote w:type="continuationSeparator" w:id="0">
    <w:p w14:paraId="3072A2EB" w14:textId="77777777" w:rsidR="00CC52A6" w:rsidRDefault="00CC52A6" w:rsidP="000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4BF2" w14:textId="77777777" w:rsidR="00CC52A6" w:rsidRDefault="00CC52A6" w:rsidP="00003580">
      <w:r>
        <w:separator/>
      </w:r>
    </w:p>
  </w:footnote>
  <w:footnote w:type="continuationSeparator" w:id="0">
    <w:p w14:paraId="4F68D2D2" w14:textId="77777777" w:rsidR="00CC52A6" w:rsidRDefault="00CC52A6" w:rsidP="0000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009FA"/>
    <w:multiLevelType w:val="hybridMultilevel"/>
    <w:tmpl w:val="B98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71307"/>
    <w:multiLevelType w:val="hybridMultilevel"/>
    <w:tmpl w:val="83F61D54"/>
    <w:lvl w:ilvl="0" w:tplc="2A1CCEF0">
      <w:numFmt w:val="bullet"/>
      <w:lvlText w:val="-"/>
      <w:lvlJc w:val="left"/>
      <w:pPr>
        <w:ind w:left="720" w:hanging="360"/>
      </w:pPr>
      <w:rPr>
        <w:rFonts w:ascii="Corbel" w:eastAsia="Times New Roman"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80"/>
    <w:rsid w:val="00003580"/>
    <w:rsid w:val="00014168"/>
    <w:rsid w:val="00014DEE"/>
    <w:rsid w:val="000156F9"/>
    <w:rsid w:val="00054F5B"/>
    <w:rsid w:val="00082BC5"/>
    <w:rsid w:val="000A65E2"/>
    <w:rsid w:val="000C265E"/>
    <w:rsid w:val="000C7DD5"/>
    <w:rsid w:val="000E5B9E"/>
    <w:rsid w:val="00121F97"/>
    <w:rsid w:val="00123299"/>
    <w:rsid w:val="00165F1D"/>
    <w:rsid w:val="0017032C"/>
    <w:rsid w:val="001777CC"/>
    <w:rsid w:val="00194353"/>
    <w:rsid w:val="001E6D6A"/>
    <w:rsid w:val="002A4E4D"/>
    <w:rsid w:val="002E026F"/>
    <w:rsid w:val="00327F93"/>
    <w:rsid w:val="00380365"/>
    <w:rsid w:val="003841AD"/>
    <w:rsid w:val="00395E1B"/>
    <w:rsid w:val="00397745"/>
    <w:rsid w:val="003A1BCF"/>
    <w:rsid w:val="003C7F81"/>
    <w:rsid w:val="003E39D2"/>
    <w:rsid w:val="003F4BEE"/>
    <w:rsid w:val="004018A1"/>
    <w:rsid w:val="0040222B"/>
    <w:rsid w:val="004076E1"/>
    <w:rsid w:val="004467A7"/>
    <w:rsid w:val="00463904"/>
    <w:rsid w:val="00472620"/>
    <w:rsid w:val="004817C5"/>
    <w:rsid w:val="004E4CE5"/>
    <w:rsid w:val="004F4985"/>
    <w:rsid w:val="004F6E70"/>
    <w:rsid w:val="00536FD0"/>
    <w:rsid w:val="00542688"/>
    <w:rsid w:val="00565766"/>
    <w:rsid w:val="005657CF"/>
    <w:rsid w:val="0059043A"/>
    <w:rsid w:val="00593059"/>
    <w:rsid w:val="005B76BF"/>
    <w:rsid w:val="005C0786"/>
    <w:rsid w:val="00603339"/>
    <w:rsid w:val="006428E2"/>
    <w:rsid w:val="006447F9"/>
    <w:rsid w:val="006C1745"/>
    <w:rsid w:val="006E07C8"/>
    <w:rsid w:val="006E1B0E"/>
    <w:rsid w:val="00701A41"/>
    <w:rsid w:val="00706C33"/>
    <w:rsid w:val="00731555"/>
    <w:rsid w:val="007B3116"/>
    <w:rsid w:val="007F7B4C"/>
    <w:rsid w:val="00810168"/>
    <w:rsid w:val="0081417A"/>
    <w:rsid w:val="00855E41"/>
    <w:rsid w:val="00886F4A"/>
    <w:rsid w:val="008A2F49"/>
    <w:rsid w:val="008C0608"/>
    <w:rsid w:val="009000FC"/>
    <w:rsid w:val="0091539A"/>
    <w:rsid w:val="00936524"/>
    <w:rsid w:val="00961959"/>
    <w:rsid w:val="009645AD"/>
    <w:rsid w:val="009D3FC9"/>
    <w:rsid w:val="00A05727"/>
    <w:rsid w:val="00A91592"/>
    <w:rsid w:val="00AA48C0"/>
    <w:rsid w:val="00AF376A"/>
    <w:rsid w:val="00B026A9"/>
    <w:rsid w:val="00B05957"/>
    <w:rsid w:val="00B43A34"/>
    <w:rsid w:val="00B753A9"/>
    <w:rsid w:val="00BB640F"/>
    <w:rsid w:val="00BF3E7D"/>
    <w:rsid w:val="00C26732"/>
    <w:rsid w:val="00C3513F"/>
    <w:rsid w:val="00C35BE9"/>
    <w:rsid w:val="00C833FA"/>
    <w:rsid w:val="00C93898"/>
    <w:rsid w:val="00CA3514"/>
    <w:rsid w:val="00CA7C33"/>
    <w:rsid w:val="00CC52A6"/>
    <w:rsid w:val="00CC5BA5"/>
    <w:rsid w:val="00CE2BF5"/>
    <w:rsid w:val="00CF0C83"/>
    <w:rsid w:val="00D027D3"/>
    <w:rsid w:val="00D23B03"/>
    <w:rsid w:val="00D3238D"/>
    <w:rsid w:val="00D623E6"/>
    <w:rsid w:val="00D92E73"/>
    <w:rsid w:val="00D93E81"/>
    <w:rsid w:val="00DA6576"/>
    <w:rsid w:val="00DB3D19"/>
    <w:rsid w:val="00DB4F99"/>
    <w:rsid w:val="00DD4BF7"/>
    <w:rsid w:val="00DE1917"/>
    <w:rsid w:val="00E230D2"/>
    <w:rsid w:val="00E96BEB"/>
    <w:rsid w:val="00EC79A3"/>
    <w:rsid w:val="00EF0B1A"/>
    <w:rsid w:val="00EF5559"/>
    <w:rsid w:val="00F0670A"/>
    <w:rsid w:val="00F6622B"/>
    <w:rsid w:val="00F80689"/>
    <w:rsid w:val="00F83467"/>
    <w:rsid w:val="00F84074"/>
    <w:rsid w:val="00FE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1DBC"/>
  <w15:chartTrackingRefBased/>
  <w15:docId w15:val="{7ECC34E4-407B-594D-BCB4-5D03586E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9E"/>
    <w:rPr>
      <w:rFonts w:ascii="Times New Roman" w:eastAsia="Times New Roman" w:hAnsi="Times New Roman" w:cs="Times New Roman"/>
    </w:rPr>
  </w:style>
  <w:style w:type="paragraph" w:styleId="Titre1">
    <w:name w:val="heading 1"/>
    <w:basedOn w:val="Normal"/>
    <w:link w:val="Titre1Car"/>
    <w:uiPriority w:val="9"/>
    <w:qFormat/>
    <w:rsid w:val="00003580"/>
    <w:pPr>
      <w:widowControl w:val="0"/>
      <w:autoSpaceDE w:val="0"/>
      <w:autoSpaceDN w:val="0"/>
      <w:jc w:val="right"/>
      <w:outlineLvl w:val="0"/>
    </w:pPr>
    <w:rPr>
      <w:rFonts w:ascii="Gill Sans MT" w:eastAsia="Gill Sans MT" w:hAnsi="Gill Sans MT" w:cs="Gill Sans MT"/>
      <w:sz w:val="26"/>
      <w:szCs w:val="26"/>
      <w:lang w:val="fr-FR" w:eastAsia="fr-FR" w:bidi="fr-FR"/>
    </w:rPr>
  </w:style>
  <w:style w:type="paragraph" w:styleId="Titre2">
    <w:name w:val="heading 2"/>
    <w:basedOn w:val="Normal"/>
    <w:link w:val="Titre2Car"/>
    <w:uiPriority w:val="9"/>
    <w:unhideWhenUsed/>
    <w:qFormat/>
    <w:rsid w:val="00003580"/>
    <w:pPr>
      <w:widowControl w:val="0"/>
      <w:autoSpaceDE w:val="0"/>
      <w:autoSpaceDN w:val="0"/>
      <w:ind w:left="254" w:right="252"/>
      <w:jc w:val="center"/>
      <w:outlineLvl w:val="1"/>
    </w:pPr>
    <w:rPr>
      <w:rFonts w:ascii="Gill Sans MT" w:eastAsia="Gill Sans MT" w:hAnsi="Gill Sans MT" w:cs="Gill Sans MT"/>
      <w:lang w:val="fr-FR" w:eastAsia="fr-FR" w:bidi="fr-FR"/>
    </w:rPr>
  </w:style>
  <w:style w:type="paragraph" w:styleId="Titre3">
    <w:name w:val="heading 3"/>
    <w:basedOn w:val="Normal"/>
    <w:link w:val="Titre3Car"/>
    <w:uiPriority w:val="9"/>
    <w:unhideWhenUsed/>
    <w:qFormat/>
    <w:rsid w:val="00003580"/>
    <w:pPr>
      <w:widowControl w:val="0"/>
      <w:autoSpaceDE w:val="0"/>
      <w:autoSpaceDN w:val="0"/>
      <w:ind w:left="117"/>
      <w:outlineLvl w:val="2"/>
    </w:pPr>
    <w:rPr>
      <w:rFonts w:ascii="Arial Black" w:eastAsia="Arial Black" w:hAnsi="Arial Black" w:cs="Arial Black"/>
      <w:sz w:val="22"/>
      <w:szCs w:val="22"/>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3580"/>
    <w:rPr>
      <w:rFonts w:ascii="Gill Sans MT" w:eastAsia="Gill Sans MT" w:hAnsi="Gill Sans MT" w:cs="Gill Sans MT"/>
      <w:sz w:val="26"/>
      <w:szCs w:val="26"/>
      <w:lang w:val="fr-FR" w:eastAsia="fr-FR" w:bidi="fr-FR"/>
    </w:rPr>
  </w:style>
  <w:style w:type="character" w:customStyle="1" w:styleId="Titre2Car">
    <w:name w:val="Titre 2 Car"/>
    <w:basedOn w:val="Policepardfaut"/>
    <w:link w:val="Titre2"/>
    <w:uiPriority w:val="9"/>
    <w:rsid w:val="00003580"/>
    <w:rPr>
      <w:rFonts w:ascii="Gill Sans MT" w:eastAsia="Gill Sans MT" w:hAnsi="Gill Sans MT" w:cs="Gill Sans MT"/>
      <w:lang w:val="fr-FR" w:eastAsia="fr-FR" w:bidi="fr-FR"/>
    </w:rPr>
  </w:style>
  <w:style w:type="character" w:customStyle="1" w:styleId="Titre3Car">
    <w:name w:val="Titre 3 Car"/>
    <w:basedOn w:val="Policepardfaut"/>
    <w:link w:val="Titre3"/>
    <w:uiPriority w:val="9"/>
    <w:rsid w:val="00003580"/>
    <w:rPr>
      <w:rFonts w:ascii="Arial Black" w:eastAsia="Arial Black" w:hAnsi="Arial Black" w:cs="Arial Black"/>
      <w:sz w:val="22"/>
      <w:szCs w:val="22"/>
      <w:lang w:val="fr-FR" w:eastAsia="fr-FR" w:bidi="fr-FR"/>
    </w:rPr>
  </w:style>
  <w:style w:type="paragraph" w:styleId="Corpsdetexte">
    <w:name w:val="Body Text"/>
    <w:basedOn w:val="Normal"/>
    <w:link w:val="CorpsdetexteCar"/>
    <w:uiPriority w:val="99"/>
    <w:qFormat/>
    <w:rsid w:val="00003580"/>
    <w:pPr>
      <w:widowControl w:val="0"/>
      <w:autoSpaceDE w:val="0"/>
      <w:autoSpaceDN w:val="0"/>
    </w:pPr>
    <w:rPr>
      <w:rFonts w:ascii="Arial Black" w:eastAsia="Arial Black" w:hAnsi="Arial Black" w:cs="Arial Black"/>
      <w:sz w:val="20"/>
      <w:szCs w:val="20"/>
      <w:lang w:val="fr-FR" w:eastAsia="fr-FR" w:bidi="fr-FR"/>
    </w:rPr>
  </w:style>
  <w:style w:type="character" w:customStyle="1" w:styleId="CorpsdetexteCar">
    <w:name w:val="Corps de texte Car"/>
    <w:basedOn w:val="Policepardfaut"/>
    <w:link w:val="Corpsdetexte"/>
    <w:uiPriority w:val="99"/>
    <w:rsid w:val="00003580"/>
    <w:rPr>
      <w:rFonts w:ascii="Arial Black" w:eastAsia="Arial Black" w:hAnsi="Arial Black" w:cs="Arial Black"/>
      <w:sz w:val="20"/>
      <w:szCs w:val="20"/>
      <w:lang w:val="fr-FR" w:eastAsia="fr-FR" w:bidi="fr-FR"/>
    </w:rPr>
  </w:style>
  <w:style w:type="paragraph" w:customStyle="1" w:styleId="TableParagraph">
    <w:name w:val="Table Paragraph"/>
    <w:basedOn w:val="Normal"/>
    <w:uiPriority w:val="1"/>
    <w:qFormat/>
    <w:rsid w:val="00003580"/>
    <w:pPr>
      <w:widowControl w:val="0"/>
      <w:autoSpaceDE w:val="0"/>
      <w:autoSpaceDN w:val="0"/>
    </w:pPr>
    <w:rPr>
      <w:rFonts w:ascii="Gill Sans MT" w:eastAsia="Gill Sans MT" w:hAnsi="Gill Sans MT" w:cs="Gill Sans MT"/>
      <w:sz w:val="22"/>
      <w:szCs w:val="22"/>
      <w:lang w:val="fr-FR" w:eastAsia="fr-FR" w:bidi="fr-FR"/>
    </w:rPr>
  </w:style>
  <w:style w:type="paragraph" w:styleId="NormalWeb">
    <w:name w:val="Normal (Web)"/>
    <w:basedOn w:val="Normal"/>
    <w:uiPriority w:val="99"/>
    <w:semiHidden/>
    <w:unhideWhenUsed/>
    <w:rsid w:val="00003580"/>
    <w:pPr>
      <w:spacing w:before="100" w:beforeAutospacing="1" w:after="100" w:afterAutospacing="1"/>
    </w:pPr>
  </w:style>
  <w:style w:type="character" w:styleId="Lienhypertexte">
    <w:name w:val="Hyperlink"/>
    <w:basedOn w:val="Policepardfaut"/>
    <w:uiPriority w:val="99"/>
    <w:unhideWhenUsed/>
    <w:rsid w:val="00003580"/>
    <w:rPr>
      <w:color w:val="0000FF"/>
      <w:u w:val="single"/>
    </w:rPr>
  </w:style>
  <w:style w:type="paragraph" w:styleId="Notedebasdepage">
    <w:name w:val="footnote text"/>
    <w:basedOn w:val="Normal"/>
    <w:link w:val="NotedebasdepageCar"/>
    <w:uiPriority w:val="99"/>
    <w:semiHidden/>
    <w:unhideWhenUsed/>
    <w:rsid w:val="00003580"/>
    <w:pPr>
      <w:widowControl w:val="0"/>
      <w:autoSpaceDE w:val="0"/>
      <w:autoSpaceDN w:val="0"/>
    </w:pPr>
    <w:rPr>
      <w:rFonts w:ascii="Arial" w:eastAsia="Arial" w:hAnsi="Arial" w:cs="Arial"/>
      <w:sz w:val="20"/>
      <w:szCs w:val="20"/>
      <w:lang w:val="fr-FR" w:eastAsia="fr-FR" w:bidi="fr-FR"/>
    </w:rPr>
  </w:style>
  <w:style w:type="character" w:customStyle="1" w:styleId="NotedebasdepageCar">
    <w:name w:val="Note de bas de page Car"/>
    <w:basedOn w:val="Policepardfaut"/>
    <w:link w:val="Notedebasdepage"/>
    <w:uiPriority w:val="99"/>
    <w:semiHidden/>
    <w:rsid w:val="00003580"/>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003580"/>
    <w:rPr>
      <w:vertAlign w:val="superscript"/>
    </w:rPr>
  </w:style>
  <w:style w:type="character" w:styleId="Mentionnonrsolue">
    <w:name w:val="Unresolved Mention"/>
    <w:basedOn w:val="Policepardfaut"/>
    <w:uiPriority w:val="99"/>
    <w:semiHidden/>
    <w:unhideWhenUsed/>
    <w:rsid w:val="00603339"/>
    <w:rPr>
      <w:color w:val="605E5C"/>
      <w:shd w:val="clear" w:color="auto" w:fill="E1DFDD"/>
    </w:rPr>
  </w:style>
  <w:style w:type="paragraph" w:styleId="Paragraphedeliste">
    <w:name w:val="List Paragraph"/>
    <w:basedOn w:val="Normal"/>
    <w:uiPriority w:val="34"/>
    <w:qFormat/>
    <w:rsid w:val="005B76BF"/>
    <w:pPr>
      <w:widowControl w:val="0"/>
      <w:autoSpaceDE w:val="0"/>
      <w:autoSpaceDN w:val="0"/>
      <w:ind w:left="720"/>
      <w:contextualSpacing/>
    </w:pPr>
    <w:rPr>
      <w:rFonts w:ascii="Arial" w:eastAsia="Arial" w:hAnsi="Arial" w:cs="Arial"/>
      <w:sz w:val="22"/>
      <w:szCs w:val="22"/>
      <w:lang w:val="fr-FR" w:eastAsia="fr-FR" w:bidi="fr-FR"/>
    </w:rPr>
  </w:style>
  <w:style w:type="paragraph" w:styleId="Textedebulles">
    <w:name w:val="Balloon Text"/>
    <w:basedOn w:val="Normal"/>
    <w:link w:val="TextedebullesCar"/>
    <w:uiPriority w:val="99"/>
    <w:semiHidden/>
    <w:unhideWhenUsed/>
    <w:rsid w:val="005657CF"/>
    <w:rPr>
      <w:sz w:val="18"/>
      <w:szCs w:val="18"/>
    </w:rPr>
  </w:style>
  <w:style w:type="character" w:customStyle="1" w:styleId="TextedebullesCar">
    <w:name w:val="Texte de bulles Car"/>
    <w:basedOn w:val="Policepardfaut"/>
    <w:link w:val="Textedebulles"/>
    <w:uiPriority w:val="99"/>
    <w:semiHidden/>
    <w:rsid w:val="005657CF"/>
    <w:rPr>
      <w:rFonts w:ascii="Times New Roman" w:eastAsia="Times New Roman" w:hAnsi="Times New Roman" w:cs="Times New Roman"/>
      <w:sz w:val="18"/>
      <w:szCs w:val="18"/>
    </w:rPr>
  </w:style>
  <w:style w:type="character" w:styleId="Marquedecommentaire">
    <w:name w:val="annotation reference"/>
    <w:basedOn w:val="Policepardfaut"/>
    <w:uiPriority w:val="99"/>
    <w:semiHidden/>
    <w:unhideWhenUsed/>
    <w:rsid w:val="009645AD"/>
    <w:rPr>
      <w:sz w:val="16"/>
      <w:szCs w:val="16"/>
    </w:rPr>
  </w:style>
  <w:style w:type="paragraph" w:styleId="Commentaire">
    <w:name w:val="annotation text"/>
    <w:basedOn w:val="Normal"/>
    <w:link w:val="CommentaireCar"/>
    <w:uiPriority w:val="99"/>
    <w:semiHidden/>
    <w:unhideWhenUsed/>
    <w:rsid w:val="009645AD"/>
    <w:rPr>
      <w:sz w:val="20"/>
      <w:szCs w:val="20"/>
    </w:rPr>
  </w:style>
  <w:style w:type="character" w:customStyle="1" w:styleId="CommentaireCar">
    <w:name w:val="Commentaire Car"/>
    <w:basedOn w:val="Policepardfaut"/>
    <w:link w:val="Commentaire"/>
    <w:uiPriority w:val="99"/>
    <w:semiHidden/>
    <w:rsid w:val="009645AD"/>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645AD"/>
    <w:rPr>
      <w:b/>
      <w:bCs/>
    </w:rPr>
  </w:style>
  <w:style w:type="character" w:customStyle="1" w:styleId="ObjetducommentaireCar">
    <w:name w:val="Objet du commentaire Car"/>
    <w:basedOn w:val="CommentaireCar"/>
    <w:link w:val="Objetducommentaire"/>
    <w:uiPriority w:val="99"/>
    <w:semiHidden/>
    <w:rsid w:val="009645AD"/>
    <w:rPr>
      <w:rFonts w:ascii="Times New Roman" w:eastAsia="Times New Roman" w:hAnsi="Times New Roman" w:cs="Times New Roman"/>
      <w:b/>
      <w:bCs/>
      <w:sz w:val="20"/>
      <w:szCs w:val="20"/>
    </w:rPr>
  </w:style>
  <w:style w:type="character" w:customStyle="1" w:styleId="apple-converted-space">
    <w:name w:val="apple-converted-space"/>
    <w:basedOn w:val="Policepardfaut"/>
    <w:rsid w:val="00B4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8380">
      <w:bodyDiv w:val="1"/>
      <w:marLeft w:val="0"/>
      <w:marRight w:val="0"/>
      <w:marTop w:val="0"/>
      <w:marBottom w:val="0"/>
      <w:divBdr>
        <w:top w:val="none" w:sz="0" w:space="0" w:color="auto"/>
        <w:left w:val="none" w:sz="0" w:space="0" w:color="auto"/>
        <w:bottom w:val="none" w:sz="0" w:space="0" w:color="auto"/>
        <w:right w:val="none" w:sz="0" w:space="0" w:color="auto"/>
      </w:divBdr>
    </w:div>
    <w:div w:id="93674427">
      <w:bodyDiv w:val="1"/>
      <w:marLeft w:val="0"/>
      <w:marRight w:val="0"/>
      <w:marTop w:val="0"/>
      <w:marBottom w:val="0"/>
      <w:divBdr>
        <w:top w:val="none" w:sz="0" w:space="0" w:color="auto"/>
        <w:left w:val="none" w:sz="0" w:space="0" w:color="auto"/>
        <w:bottom w:val="none" w:sz="0" w:space="0" w:color="auto"/>
        <w:right w:val="none" w:sz="0" w:space="0" w:color="auto"/>
      </w:divBdr>
    </w:div>
    <w:div w:id="140313005">
      <w:bodyDiv w:val="1"/>
      <w:marLeft w:val="0"/>
      <w:marRight w:val="0"/>
      <w:marTop w:val="0"/>
      <w:marBottom w:val="0"/>
      <w:divBdr>
        <w:top w:val="none" w:sz="0" w:space="0" w:color="auto"/>
        <w:left w:val="none" w:sz="0" w:space="0" w:color="auto"/>
        <w:bottom w:val="none" w:sz="0" w:space="0" w:color="auto"/>
        <w:right w:val="none" w:sz="0" w:space="0" w:color="auto"/>
      </w:divBdr>
    </w:div>
    <w:div w:id="177895902">
      <w:bodyDiv w:val="1"/>
      <w:marLeft w:val="0"/>
      <w:marRight w:val="0"/>
      <w:marTop w:val="0"/>
      <w:marBottom w:val="0"/>
      <w:divBdr>
        <w:top w:val="none" w:sz="0" w:space="0" w:color="auto"/>
        <w:left w:val="none" w:sz="0" w:space="0" w:color="auto"/>
        <w:bottom w:val="none" w:sz="0" w:space="0" w:color="auto"/>
        <w:right w:val="none" w:sz="0" w:space="0" w:color="auto"/>
      </w:divBdr>
    </w:div>
    <w:div w:id="179249082">
      <w:bodyDiv w:val="1"/>
      <w:marLeft w:val="0"/>
      <w:marRight w:val="0"/>
      <w:marTop w:val="0"/>
      <w:marBottom w:val="0"/>
      <w:divBdr>
        <w:top w:val="none" w:sz="0" w:space="0" w:color="auto"/>
        <w:left w:val="none" w:sz="0" w:space="0" w:color="auto"/>
        <w:bottom w:val="none" w:sz="0" w:space="0" w:color="auto"/>
        <w:right w:val="none" w:sz="0" w:space="0" w:color="auto"/>
      </w:divBdr>
    </w:div>
    <w:div w:id="229464902">
      <w:bodyDiv w:val="1"/>
      <w:marLeft w:val="0"/>
      <w:marRight w:val="0"/>
      <w:marTop w:val="0"/>
      <w:marBottom w:val="0"/>
      <w:divBdr>
        <w:top w:val="none" w:sz="0" w:space="0" w:color="auto"/>
        <w:left w:val="none" w:sz="0" w:space="0" w:color="auto"/>
        <w:bottom w:val="none" w:sz="0" w:space="0" w:color="auto"/>
        <w:right w:val="none" w:sz="0" w:space="0" w:color="auto"/>
      </w:divBdr>
    </w:div>
    <w:div w:id="243684396">
      <w:bodyDiv w:val="1"/>
      <w:marLeft w:val="0"/>
      <w:marRight w:val="0"/>
      <w:marTop w:val="0"/>
      <w:marBottom w:val="0"/>
      <w:divBdr>
        <w:top w:val="none" w:sz="0" w:space="0" w:color="auto"/>
        <w:left w:val="none" w:sz="0" w:space="0" w:color="auto"/>
        <w:bottom w:val="none" w:sz="0" w:space="0" w:color="auto"/>
        <w:right w:val="none" w:sz="0" w:space="0" w:color="auto"/>
      </w:divBdr>
    </w:div>
    <w:div w:id="295531285">
      <w:bodyDiv w:val="1"/>
      <w:marLeft w:val="0"/>
      <w:marRight w:val="0"/>
      <w:marTop w:val="0"/>
      <w:marBottom w:val="0"/>
      <w:divBdr>
        <w:top w:val="none" w:sz="0" w:space="0" w:color="auto"/>
        <w:left w:val="none" w:sz="0" w:space="0" w:color="auto"/>
        <w:bottom w:val="none" w:sz="0" w:space="0" w:color="auto"/>
        <w:right w:val="none" w:sz="0" w:space="0" w:color="auto"/>
      </w:divBdr>
    </w:div>
    <w:div w:id="467283612">
      <w:bodyDiv w:val="1"/>
      <w:marLeft w:val="0"/>
      <w:marRight w:val="0"/>
      <w:marTop w:val="0"/>
      <w:marBottom w:val="0"/>
      <w:divBdr>
        <w:top w:val="none" w:sz="0" w:space="0" w:color="auto"/>
        <w:left w:val="none" w:sz="0" w:space="0" w:color="auto"/>
        <w:bottom w:val="none" w:sz="0" w:space="0" w:color="auto"/>
        <w:right w:val="none" w:sz="0" w:space="0" w:color="auto"/>
      </w:divBdr>
    </w:div>
    <w:div w:id="490296775">
      <w:bodyDiv w:val="1"/>
      <w:marLeft w:val="0"/>
      <w:marRight w:val="0"/>
      <w:marTop w:val="0"/>
      <w:marBottom w:val="0"/>
      <w:divBdr>
        <w:top w:val="none" w:sz="0" w:space="0" w:color="auto"/>
        <w:left w:val="none" w:sz="0" w:space="0" w:color="auto"/>
        <w:bottom w:val="none" w:sz="0" w:space="0" w:color="auto"/>
        <w:right w:val="none" w:sz="0" w:space="0" w:color="auto"/>
      </w:divBdr>
    </w:div>
    <w:div w:id="525751587">
      <w:bodyDiv w:val="1"/>
      <w:marLeft w:val="0"/>
      <w:marRight w:val="0"/>
      <w:marTop w:val="0"/>
      <w:marBottom w:val="0"/>
      <w:divBdr>
        <w:top w:val="none" w:sz="0" w:space="0" w:color="auto"/>
        <w:left w:val="none" w:sz="0" w:space="0" w:color="auto"/>
        <w:bottom w:val="none" w:sz="0" w:space="0" w:color="auto"/>
        <w:right w:val="none" w:sz="0" w:space="0" w:color="auto"/>
      </w:divBdr>
    </w:div>
    <w:div w:id="556865138">
      <w:bodyDiv w:val="1"/>
      <w:marLeft w:val="0"/>
      <w:marRight w:val="0"/>
      <w:marTop w:val="0"/>
      <w:marBottom w:val="0"/>
      <w:divBdr>
        <w:top w:val="none" w:sz="0" w:space="0" w:color="auto"/>
        <w:left w:val="none" w:sz="0" w:space="0" w:color="auto"/>
        <w:bottom w:val="none" w:sz="0" w:space="0" w:color="auto"/>
        <w:right w:val="none" w:sz="0" w:space="0" w:color="auto"/>
      </w:divBdr>
    </w:div>
    <w:div w:id="626395442">
      <w:bodyDiv w:val="1"/>
      <w:marLeft w:val="0"/>
      <w:marRight w:val="0"/>
      <w:marTop w:val="0"/>
      <w:marBottom w:val="0"/>
      <w:divBdr>
        <w:top w:val="none" w:sz="0" w:space="0" w:color="auto"/>
        <w:left w:val="none" w:sz="0" w:space="0" w:color="auto"/>
        <w:bottom w:val="none" w:sz="0" w:space="0" w:color="auto"/>
        <w:right w:val="none" w:sz="0" w:space="0" w:color="auto"/>
      </w:divBdr>
    </w:div>
    <w:div w:id="684598666">
      <w:bodyDiv w:val="1"/>
      <w:marLeft w:val="0"/>
      <w:marRight w:val="0"/>
      <w:marTop w:val="0"/>
      <w:marBottom w:val="0"/>
      <w:divBdr>
        <w:top w:val="none" w:sz="0" w:space="0" w:color="auto"/>
        <w:left w:val="none" w:sz="0" w:space="0" w:color="auto"/>
        <w:bottom w:val="none" w:sz="0" w:space="0" w:color="auto"/>
        <w:right w:val="none" w:sz="0" w:space="0" w:color="auto"/>
      </w:divBdr>
      <w:divsChild>
        <w:div w:id="1296906714">
          <w:marLeft w:val="0"/>
          <w:marRight w:val="0"/>
          <w:marTop w:val="0"/>
          <w:marBottom w:val="0"/>
          <w:divBdr>
            <w:top w:val="none" w:sz="0" w:space="0" w:color="auto"/>
            <w:left w:val="none" w:sz="0" w:space="0" w:color="auto"/>
            <w:bottom w:val="none" w:sz="0" w:space="0" w:color="auto"/>
            <w:right w:val="none" w:sz="0" w:space="0" w:color="auto"/>
          </w:divBdr>
        </w:div>
        <w:div w:id="2322442">
          <w:marLeft w:val="0"/>
          <w:marRight w:val="0"/>
          <w:marTop w:val="0"/>
          <w:marBottom w:val="0"/>
          <w:divBdr>
            <w:top w:val="none" w:sz="0" w:space="0" w:color="auto"/>
            <w:left w:val="none" w:sz="0" w:space="0" w:color="auto"/>
            <w:bottom w:val="none" w:sz="0" w:space="0" w:color="auto"/>
            <w:right w:val="none" w:sz="0" w:space="0" w:color="auto"/>
          </w:divBdr>
        </w:div>
        <w:div w:id="884103819">
          <w:marLeft w:val="0"/>
          <w:marRight w:val="0"/>
          <w:marTop w:val="0"/>
          <w:marBottom w:val="0"/>
          <w:divBdr>
            <w:top w:val="none" w:sz="0" w:space="0" w:color="auto"/>
            <w:left w:val="none" w:sz="0" w:space="0" w:color="auto"/>
            <w:bottom w:val="none" w:sz="0" w:space="0" w:color="auto"/>
            <w:right w:val="none" w:sz="0" w:space="0" w:color="auto"/>
          </w:divBdr>
        </w:div>
      </w:divsChild>
    </w:div>
    <w:div w:id="684944900">
      <w:bodyDiv w:val="1"/>
      <w:marLeft w:val="0"/>
      <w:marRight w:val="0"/>
      <w:marTop w:val="0"/>
      <w:marBottom w:val="0"/>
      <w:divBdr>
        <w:top w:val="none" w:sz="0" w:space="0" w:color="auto"/>
        <w:left w:val="none" w:sz="0" w:space="0" w:color="auto"/>
        <w:bottom w:val="none" w:sz="0" w:space="0" w:color="auto"/>
        <w:right w:val="none" w:sz="0" w:space="0" w:color="auto"/>
      </w:divBdr>
    </w:div>
    <w:div w:id="689795365">
      <w:bodyDiv w:val="1"/>
      <w:marLeft w:val="0"/>
      <w:marRight w:val="0"/>
      <w:marTop w:val="0"/>
      <w:marBottom w:val="0"/>
      <w:divBdr>
        <w:top w:val="none" w:sz="0" w:space="0" w:color="auto"/>
        <w:left w:val="none" w:sz="0" w:space="0" w:color="auto"/>
        <w:bottom w:val="none" w:sz="0" w:space="0" w:color="auto"/>
        <w:right w:val="none" w:sz="0" w:space="0" w:color="auto"/>
      </w:divBdr>
    </w:div>
    <w:div w:id="761074749">
      <w:bodyDiv w:val="1"/>
      <w:marLeft w:val="0"/>
      <w:marRight w:val="0"/>
      <w:marTop w:val="0"/>
      <w:marBottom w:val="0"/>
      <w:divBdr>
        <w:top w:val="none" w:sz="0" w:space="0" w:color="auto"/>
        <w:left w:val="none" w:sz="0" w:space="0" w:color="auto"/>
        <w:bottom w:val="none" w:sz="0" w:space="0" w:color="auto"/>
        <w:right w:val="none" w:sz="0" w:space="0" w:color="auto"/>
      </w:divBdr>
    </w:div>
    <w:div w:id="824469028">
      <w:bodyDiv w:val="1"/>
      <w:marLeft w:val="0"/>
      <w:marRight w:val="0"/>
      <w:marTop w:val="0"/>
      <w:marBottom w:val="0"/>
      <w:divBdr>
        <w:top w:val="none" w:sz="0" w:space="0" w:color="auto"/>
        <w:left w:val="none" w:sz="0" w:space="0" w:color="auto"/>
        <w:bottom w:val="none" w:sz="0" w:space="0" w:color="auto"/>
        <w:right w:val="none" w:sz="0" w:space="0" w:color="auto"/>
      </w:divBdr>
    </w:div>
    <w:div w:id="872958927">
      <w:bodyDiv w:val="1"/>
      <w:marLeft w:val="0"/>
      <w:marRight w:val="0"/>
      <w:marTop w:val="0"/>
      <w:marBottom w:val="0"/>
      <w:divBdr>
        <w:top w:val="none" w:sz="0" w:space="0" w:color="auto"/>
        <w:left w:val="none" w:sz="0" w:space="0" w:color="auto"/>
        <w:bottom w:val="none" w:sz="0" w:space="0" w:color="auto"/>
        <w:right w:val="none" w:sz="0" w:space="0" w:color="auto"/>
      </w:divBdr>
    </w:div>
    <w:div w:id="1020663718">
      <w:bodyDiv w:val="1"/>
      <w:marLeft w:val="0"/>
      <w:marRight w:val="0"/>
      <w:marTop w:val="0"/>
      <w:marBottom w:val="0"/>
      <w:divBdr>
        <w:top w:val="none" w:sz="0" w:space="0" w:color="auto"/>
        <w:left w:val="none" w:sz="0" w:space="0" w:color="auto"/>
        <w:bottom w:val="none" w:sz="0" w:space="0" w:color="auto"/>
        <w:right w:val="none" w:sz="0" w:space="0" w:color="auto"/>
      </w:divBdr>
    </w:div>
    <w:div w:id="1055859478">
      <w:bodyDiv w:val="1"/>
      <w:marLeft w:val="0"/>
      <w:marRight w:val="0"/>
      <w:marTop w:val="0"/>
      <w:marBottom w:val="0"/>
      <w:divBdr>
        <w:top w:val="none" w:sz="0" w:space="0" w:color="auto"/>
        <w:left w:val="none" w:sz="0" w:space="0" w:color="auto"/>
        <w:bottom w:val="none" w:sz="0" w:space="0" w:color="auto"/>
        <w:right w:val="none" w:sz="0" w:space="0" w:color="auto"/>
      </w:divBdr>
    </w:div>
    <w:div w:id="1097366707">
      <w:bodyDiv w:val="1"/>
      <w:marLeft w:val="0"/>
      <w:marRight w:val="0"/>
      <w:marTop w:val="0"/>
      <w:marBottom w:val="0"/>
      <w:divBdr>
        <w:top w:val="none" w:sz="0" w:space="0" w:color="auto"/>
        <w:left w:val="none" w:sz="0" w:space="0" w:color="auto"/>
        <w:bottom w:val="none" w:sz="0" w:space="0" w:color="auto"/>
        <w:right w:val="none" w:sz="0" w:space="0" w:color="auto"/>
      </w:divBdr>
    </w:div>
    <w:div w:id="1102605154">
      <w:bodyDiv w:val="1"/>
      <w:marLeft w:val="0"/>
      <w:marRight w:val="0"/>
      <w:marTop w:val="0"/>
      <w:marBottom w:val="0"/>
      <w:divBdr>
        <w:top w:val="none" w:sz="0" w:space="0" w:color="auto"/>
        <w:left w:val="none" w:sz="0" w:space="0" w:color="auto"/>
        <w:bottom w:val="none" w:sz="0" w:space="0" w:color="auto"/>
        <w:right w:val="none" w:sz="0" w:space="0" w:color="auto"/>
      </w:divBdr>
    </w:div>
    <w:div w:id="1174686973">
      <w:bodyDiv w:val="1"/>
      <w:marLeft w:val="0"/>
      <w:marRight w:val="0"/>
      <w:marTop w:val="0"/>
      <w:marBottom w:val="0"/>
      <w:divBdr>
        <w:top w:val="none" w:sz="0" w:space="0" w:color="auto"/>
        <w:left w:val="none" w:sz="0" w:space="0" w:color="auto"/>
        <w:bottom w:val="none" w:sz="0" w:space="0" w:color="auto"/>
        <w:right w:val="none" w:sz="0" w:space="0" w:color="auto"/>
      </w:divBdr>
    </w:div>
    <w:div w:id="1188249900">
      <w:bodyDiv w:val="1"/>
      <w:marLeft w:val="0"/>
      <w:marRight w:val="0"/>
      <w:marTop w:val="0"/>
      <w:marBottom w:val="0"/>
      <w:divBdr>
        <w:top w:val="none" w:sz="0" w:space="0" w:color="auto"/>
        <w:left w:val="none" w:sz="0" w:space="0" w:color="auto"/>
        <w:bottom w:val="none" w:sz="0" w:space="0" w:color="auto"/>
        <w:right w:val="none" w:sz="0" w:space="0" w:color="auto"/>
      </w:divBdr>
    </w:div>
    <w:div w:id="1201211260">
      <w:bodyDiv w:val="1"/>
      <w:marLeft w:val="0"/>
      <w:marRight w:val="0"/>
      <w:marTop w:val="0"/>
      <w:marBottom w:val="0"/>
      <w:divBdr>
        <w:top w:val="none" w:sz="0" w:space="0" w:color="auto"/>
        <w:left w:val="none" w:sz="0" w:space="0" w:color="auto"/>
        <w:bottom w:val="none" w:sz="0" w:space="0" w:color="auto"/>
        <w:right w:val="none" w:sz="0" w:space="0" w:color="auto"/>
      </w:divBdr>
    </w:div>
    <w:div w:id="1270940426">
      <w:bodyDiv w:val="1"/>
      <w:marLeft w:val="0"/>
      <w:marRight w:val="0"/>
      <w:marTop w:val="0"/>
      <w:marBottom w:val="0"/>
      <w:divBdr>
        <w:top w:val="none" w:sz="0" w:space="0" w:color="auto"/>
        <w:left w:val="none" w:sz="0" w:space="0" w:color="auto"/>
        <w:bottom w:val="none" w:sz="0" w:space="0" w:color="auto"/>
        <w:right w:val="none" w:sz="0" w:space="0" w:color="auto"/>
      </w:divBdr>
    </w:div>
    <w:div w:id="1355116065">
      <w:bodyDiv w:val="1"/>
      <w:marLeft w:val="0"/>
      <w:marRight w:val="0"/>
      <w:marTop w:val="0"/>
      <w:marBottom w:val="0"/>
      <w:divBdr>
        <w:top w:val="none" w:sz="0" w:space="0" w:color="auto"/>
        <w:left w:val="none" w:sz="0" w:space="0" w:color="auto"/>
        <w:bottom w:val="none" w:sz="0" w:space="0" w:color="auto"/>
        <w:right w:val="none" w:sz="0" w:space="0" w:color="auto"/>
      </w:divBdr>
    </w:div>
    <w:div w:id="1366448529">
      <w:bodyDiv w:val="1"/>
      <w:marLeft w:val="0"/>
      <w:marRight w:val="0"/>
      <w:marTop w:val="0"/>
      <w:marBottom w:val="0"/>
      <w:divBdr>
        <w:top w:val="none" w:sz="0" w:space="0" w:color="auto"/>
        <w:left w:val="none" w:sz="0" w:space="0" w:color="auto"/>
        <w:bottom w:val="none" w:sz="0" w:space="0" w:color="auto"/>
        <w:right w:val="none" w:sz="0" w:space="0" w:color="auto"/>
      </w:divBdr>
    </w:div>
    <w:div w:id="1377001934">
      <w:bodyDiv w:val="1"/>
      <w:marLeft w:val="0"/>
      <w:marRight w:val="0"/>
      <w:marTop w:val="0"/>
      <w:marBottom w:val="0"/>
      <w:divBdr>
        <w:top w:val="none" w:sz="0" w:space="0" w:color="auto"/>
        <w:left w:val="none" w:sz="0" w:space="0" w:color="auto"/>
        <w:bottom w:val="none" w:sz="0" w:space="0" w:color="auto"/>
        <w:right w:val="none" w:sz="0" w:space="0" w:color="auto"/>
      </w:divBdr>
    </w:div>
    <w:div w:id="1546479228">
      <w:bodyDiv w:val="1"/>
      <w:marLeft w:val="0"/>
      <w:marRight w:val="0"/>
      <w:marTop w:val="0"/>
      <w:marBottom w:val="0"/>
      <w:divBdr>
        <w:top w:val="none" w:sz="0" w:space="0" w:color="auto"/>
        <w:left w:val="none" w:sz="0" w:space="0" w:color="auto"/>
        <w:bottom w:val="none" w:sz="0" w:space="0" w:color="auto"/>
        <w:right w:val="none" w:sz="0" w:space="0" w:color="auto"/>
      </w:divBdr>
    </w:div>
    <w:div w:id="1666474692">
      <w:bodyDiv w:val="1"/>
      <w:marLeft w:val="0"/>
      <w:marRight w:val="0"/>
      <w:marTop w:val="0"/>
      <w:marBottom w:val="0"/>
      <w:divBdr>
        <w:top w:val="none" w:sz="0" w:space="0" w:color="auto"/>
        <w:left w:val="none" w:sz="0" w:space="0" w:color="auto"/>
        <w:bottom w:val="none" w:sz="0" w:space="0" w:color="auto"/>
        <w:right w:val="none" w:sz="0" w:space="0" w:color="auto"/>
      </w:divBdr>
    </w:div>
    <w:div w:id="1848715530">
      <w:bodyDiv w:val="1"/>
      <w:marLeft w:val="0"/>
      <w:marRight w:val="0"/>
      <w:marTop w:val="0"/>
      <w:marBottom w:val="0"/>
      <w:divBdr>
        <w:top w:val="none" w:sz="0" w:space="0" w:color="auto"/>
        <w:left w:val="none" w:sz="0" w:space="0" w:color="auto"/>
        <w:bottom w:val="none" w:sz="0" w:space="0" w:color="auto"/>
        <w:right w:val="none" w:sz="0" w:space="0" w:color="auto"/>
      </w:divBdr>
    </w:div>
    <w:div w:id="1858230278">
      <w:bodyDiv w:val="1"/>
      <w:marLeft w:val="0"/>
      <w:marRight w:val="0"/>
      <w:marTop w:val="0"/>
      <w:marBottom w:val="0"/>
      <w:divBdr>
        <w:top w:val="none" w:sz="0" w:space="0" w:color="auto"/>
        <w:left w:val="none" w:sz="0" w:space="0" w:color="auto"/>
        <w:bottom w:val="none" w:sz="0" w:space="0" w:color="auto"/>
        <w:right w:val="none" w:sz="0" w:space="0" w:color="auto"/>
      </w:divBdr>
    </w:div>
    <w:div w:id="1861235077">
      <w:bodyDiv w:val="1"/>
      <w:marLeft w:val="0"/>
      <w:marRight w:val="0"/>
      <w:marTop w:val="0"/>
      <w:marBottom w:val="0"/>
      <w:divBdr>
        <w:top w:val="none" w:sz="0" w:space="0" w:color="auto"/>
        <w:left w:val="none" w:sz="0" w:space="0" w:color="auto"/>
        <w:bottom w:val="none" w:sz="0" w:space="0" w:color="auto"/>
        <w:right w:val="none" w:sz="0" w:space="0" w:color="auto"/>
      </w:divBdr>
    </w:div>
    <w:div w:id="1992706825">
      <w:bodyDiv w:val="1"/>
      <w:marLeft w:val="0"/>
      <w:marRight w:val="0"/>
      <w:marTop w:val="0"/>
      <w:marBottom w:val="0"/>
      <w:divBdr>
        <w:top w:val="none" w:sz="0" w:space="0" w:color="auto"/>
        <w:left w:val="none" w:sz="0" w:space="0" w:color="auto"/>
        <w:bottom w:val="none" w:sz="0" w:space="0" w:color="auto"/>
        <w:right w:val="none" w:sz="0" w:space="0" w:color="auto"/>
      </w:divBdr>
    </w:div>
    <w:div w:id="2026393670">
      <w:bodyDiv w:val="1"/>
      <w:marLeft w:val="0"/>
      <w:marRight w:val="0"/>
      <w:marTop w:val="0"/>
      <w:marBottom w:val="0"/>
      <w:divBdr>
        <w:top w:val="none" w:sz="0" w:space="0" w:color="auto"/>
        <w:left w:val="none" w:sz="0" w:space="0" w:color="auto"/>
        <w:bottom w:val="none" w:sz="0" w:space="0" w:color="auto"/>
        <w:right w:val="none" w:sz="0" w:space="0" w:color="auto"/>
      </w:divBdr>
    </w:div>
    <w:div w:id="20986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linkedin.com/company/french-healthcare-en/" TargetMode="External"/><Relationship Id="rId2" Type="http://schemas.openxmlformats.org/officeDocument/2006/relationships/styles" Target="styles.xml"/><Relationship Id="rId16" Type="http://schemas.openxmlformats.org/officeDocument/2006/relationships/hyperlink" Target="https://twitter.com/FrHealthCare_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synex.com/en/"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yperlink" Target="http://www.businessfrance.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1645</Words>
  <Characters>9053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Kiros, Wintana</dc:creator>
  <cp:keywords/>
  <dc:description/>
  <cp:lastModifiedBy>Léa Deglaire</cp:lastModifiedBy>
  <cp:revision>7</cp:revision>
  <dcterms:created xsi:type="dcterms:W3CDTF">2020-10-29T20:29:00Z</dcterms:created>
  <dcterms:modified xsi:type="dcterms:W3CDTF">2021-01-31T11:12:00Z</dcterms:modified>
</cp:coreProperties>
</file>